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26C9" w14:textId="77777777" w:rsidR="001664A4" w:rsidRPr="006479FD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6479FD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6479FD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6479FD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6479FD" w:rsidRDefault="0081382A" w:rsidP="00C77369">
      <w:pPr>
        <w:pStyle w:val="Titolo"/>
        <w:rPr>
          <w:rFonts w:ascii="Arial" w:hAnsi="Arial" w:cs="Arial"/>
          <w:sz w:val="32"/>
        </w:rPr>
      </w:pPr>
      <w:r w:rsidRPr="006479FD">
        <w:rPr>
          <w:rFonts w:ascii="Arial" w:hAnsi="Arial" w:cs="Arial"/>
          <w:sz w:val="32"/>
        </w:rPr>
        <w:t xml:space="preserve">PARTE I - INFORMAZIONI </w:t>
      </w:r>
      <w:r w:rsidR="00E73DDA" w:rsidRPr="006479FD">
        <w:rPr>
          <w:rFonts w:ascii="Arial" w:hAnsi="Arial" w:cs="Arial"/>
          <w:sz w:val="32"/>
        </w:rPr>
        <w:t>GENERALI</w:t>
      </w:r>
    </w:p>
    <w:p w14:paraId="3DCF23D6" w14:textId="77777777" w:rsidR="00E73DDA" w:rsidRPr="006479FD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6479FD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450"/>
      </w:tblGrid>
      <w:tr w:rsidR="00E73DDA" w:rsidRPr="006479FD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6479FD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6479FD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4B9CF3E6" w:rsidR="00E73DDA" w:rsidRPr="006479FD" w:rsidRDefault="00893459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6479FD">
              <w:rPr>
                <w:rFonts w:ascii="Arial" w:hAnsi="Arial" w:cs="Arial"/>
                <w:sz w:val="22"/>
              </w:rPr>
              <w:t>Master di primo livello</w:t>
            </w:r>
          </w:p>
        </w:tc>
      </w:tr>
      <w:tr w:rsidR="00E73DDA" w:rsidRPr="006479FD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6479FD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6479FD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0AB8060F" w:rsidR="00E73DDA" w:rsidRPr="006479FD" w:rsidRDefault="00893459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Teoria e pratica della formazione alla musica di insieme</w:t>
            </w:r>
          </w:p>
        </w:tc>
      </w:tr>
      <w:tr w:rsidR="003D74AE" w:rsidRPr="006479FD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23489705" w:rsidR="003D74AE" w:rsidRPr="006479FD" w:rsidRDefault="00893459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Istituzione</w:t>
            </w:r>
          </w:p>
        </w:tc>
      </w:tr>
      <w:tr w:rsidR="003D74AE" w:rsidRPr="006479FD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6479FD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6479FD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6479FD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6479FD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32D6716F" w:rsidR="003D74AE" w:rsidRPr="006479FD" w:rsidRDefault="00893459" w:rsidP="008934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Dipartimento di Scienze della Formazione</w:t>
            </w:r>
          </w:p>
        </w:tc>
      </w:tr>
      <w:tr w:rsidR="003D74AE" w:rsidRPr="006479FD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17672650" w:rsidR="003D74AE" w:rsidRPr="006479FD" w:rsidRDefault="003D74AE" w:rsidP="008934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3D74AE" w:rsidRPr="006479FD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6B35819C" w:rsidR="003D74AE" w:rsidRPr="006479FD" w:rsidRDefault="003D74AE" w:rsidP="008934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3D74AE" w:rsidRPr="006479FD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6479FD">
              <w:rPr>
                <w:rFonts w:ascii="Arial" w:hAnsi="Arial" w:cs="Arial"/>
                <w:b/>
                <w:sz w:val="22"/>
              </w:rPr>
              <w:t>u</w:t>
            </w:r>
            <w:r w:rsidRPr="006479FD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6DD34078" w:rsidR="003D74AE" w:rsidRPr="006479FD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74AE" w:rsidRPr="006479FD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77777777" w:rsidR="003D74AE" w:rsidRPr="006479FD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6479FD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5C5D3D98" w:rsidR="003D74AE" w:rsidRPr="006479FD" w:rsidRDefault="00893459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Annuale</w:t>
            </w:r>
          </w:p>
        </w:tc>
      </w:tr>
      <w:tr w:rsidR="003D74AE" w:rsidRPr="006479FD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099C11AB" w:rsidR="003D74AE" w:rsidRPr="006479FD" w:rsidRDefault="00893459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 xml:space="preserve">15 ottobre 2019 - </w:t>
            </w:r>
            <w:r w:rsidR="004232EA" w:rsidRPr="006479FD">
              <w:rPr>
                <w:rFonts w:ascii="Arial" w:hAnsi="Arial" w:cs="Arial"/>
                <w:sz w:val="22"/>
              </w:rPr>
              <w:t>1</w:t>
            </w:r>
            <w:r w:rsidRPr="006479FD">
              <w:rPr>
                <w:rFonts w:ascii="Arial" w:hAnsi="Arial" w:cs="Arial"/>
                <w:sz w:val="22"/>
              </w:rPr>
              <w:t>5 ottobre 2020</w:t>
            </w:r>
          </w:p>
        </w:tc>
      </w:tr>
      <w:tr w:rsidR="003D74AE" w:rsidRPr="006479FD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240635" w14:textId="1FFEE94B" w:rsidR="003D74AE" w:rsidRPr="006479FD" w:rsidRDefault="00893459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Dipartimento di Scienze della Formazione</w:t>
            </w:r>
          </w:p>
        </w:tc>
      </w:tr>
      <w:tr w:rsidR="003D74AE" w:rsidRPr="006479FD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6479FD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5A0A456" w14:textId="77777777" w:rsidR="00893459" w:rsidRPr="006479FD" w:rsidRDefault="00893459" w:rsidP="00893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Dipartimento di Scienze della Formazione</w:t>
            </w:r>
          </w:p>
          <w:p w14:paraId="7ECD21B9" w14:textId="78623748" w:rsidR="00893459" w:rsidRPr="006479FD" w:rsidRDefault="00893459" w:rsidP="00893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Via di Castro Pretorio 20 stanza 1.02C</w:t>
            </w:r>
          </w:p>
          <w:p w14:paraId="1E93B609" w14:textId="77777777" w:rsidR="00893459" w:rsidRPr="006479FD" w:rsidRDefault="00893459" w:rsidP="00893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Tel 06.5733.2977 fax 06.5733.2976</w:t>
            </w:r>
          </w:p>
          <w:p w14:paraId="219D87F7" w14:textId="5E293C56" w:rsidR="003D74AE" w:rsidRPr="006479FD" w:rsidRDefault="00893459" w:rsidP="008934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E-mail:</w:t>
            </w:r>
            <w:r w:rsidR="004F7EFD" w:rsidRPr="006479FD">
              <w:rPr>
                <w:rFonts w:ascii="Arial" w:hAnsi="Arial" w:cs="Arial"/>
                <w:sz w:val="22"/>
              </w:rPr>
              <w:t xml:space="preserve"> segreteriamaster3@gmail.com</w:t>
            </w:r>
          </w:p>
        </w:tc>
      </w:tr>
    </w:tbl>
    <w:p w14:paraId="49ADA5A6" w14:textId="77777777" w:rsidR="00E73DDA" w:rsidRPr="006479FD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6479FD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6479FD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6479FD">
        <w:rPr>
          <w:rFonts w:ascii="Arial" w:hAnsi="Arial" w:cs="Arial"/>
          <w:sz w:val="28"/>
        </w:rPr>
        <w:t>Direttore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3543"/>
        <w:gridCol w:w="2268"/>
      </w:tblGrid>
      <w:tr w:rsidR="00CC0CEC" w:rsidRPr="006479FD" w14:paraId="1FB2B8D6" w14:textId="77777777" w:rsidTr="00B14D3C">
        <w:tc>
          <w:tcPr>
            <w:tcW w:w="2405" w:type="dxa"/>
            <w:shd w:val="clear" w:color="auto" w:fill="auto"/>
          </w:tcPr>
          <w:p w14:paraId="24FE045F" w14:textId="77777777" w:rsidR="00CC0CEC" w:rsidRPr="006479FD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1418" w:type="dxa"/>
            <w:shd w:val="clear" w:color="auto" w:fill="auto"/>
          </w:tcPr>
          <w:p w14:paraId="3FFA7C1D" w14:textId="77777777" w:rsidR="00CC0CEC" w:rsidRPr="006479FD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543" w:type="dxa"/>
            <w:shd w:val="clear" w:color="auto" w:fill="auto"/>
          </w:tcPr>
          <w:p w14:paraId="077848F1" w14:textId="77777777" w:rsidR="00CC0CEC" w:rsidRPr="006479FD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6479FD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6479FD" w14:paraId="79AF296F" w14:textId="77777777" w:rsidTr="00B14D3C">
        <w:tc>
          <w:tcPr>
            <w:tcW w:w="2405" w:type="dxa"/>
            <w:shd w:val="clear" w:color="auto" w:fill="auto"/>
          </w:tcPr>
          <w:p w14:paraId="2669A011" w14:textId="0CF52365" w:rsidR="00CC0CEC" w:rsidRPr="006479FD" w:rsidRDefault="00893459" w:rsidP="00B1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Pozzi</w:t>
            </w:r>
          </w:p>
        </w:tc>
        <w:tc>
          <w:tcPr>
            <w:tcW w:w="1418" w:type="dxa"/>
            <w:shd w:val="clear" w:color="auto" w:fill="auto"/>
          </w:tcPr>
          <w:p w14:paraId="3D2E7A1A" w14:textId="335BA3CC" w:rsidR="00CC0CEC" w:rsidRPr="006479FD" w:rsidRDefault="00893459" w:rsidP="00B1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Raffaele</w:t>
            </w:r>
          </w:p>
        </w:tc>
        <w:tc>
          <w:tcPr>
            <w:tcW w:w="3543" w:type="dxa"/>
            <w:shd w:val="clear" w:color="auto" w:fill="auto"/>
          </w:tcPr>
          <w:p w14:paraId="3B0F0DB0" w14:textId="5DA7953C" w:rsidR="00CC0CEC" w:rsidRPr="006479FD" w:rsidRDefault="00893459" w:rsidP="00B1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2268" w:type="dxa"/>
            <w:shd w:val="clear" w:color="auto" w:fill="auto"/>
          </w:tcPr>
          <w:p w14:paraId="4B8CF566" w14:textId="01150D9F" w:rsidR="00CC0CEC" w:rsidRPr="006479FD" w:rsidRDefault="00893459" w:rsidP="00B14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Professore Ordinario</w:t>
            </w:r>
          </w:p>
        </w:tc>
      </w:tr>
    </w:tbl>
    <w:p w14:paraId="4FD5904B" w14:textId="77777777" w:rsidR="001C5F11" w:rsidRPr="006479FD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479FD">
        <w:rPr>
          <w:rFonts w:ascii="Arial" w:hAnsi="Arial" w:cs="Arial"/>
          <w:b/>
        </w:rPr>
        <w:t xml:space="preserve"> </w:t>
      </w:r>
    </w:p>
    <w:p w14:paraId="4F0D6895" w14:textId="77777777" w:rsidR="00C77369" w:rsidRPr="006479FD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6479FD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6479FD">
        <w:rPr>
          <w:rFonts w:ascii="Arial" w:hAnsi="Arial" w:cs="Arial"/>
          <w:sz w:val="28"/>
          <w:szCs w:val="28"/>
        </w:rPr>
        <w:t>Consiglio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56"/>
        <w:gridCol w:w="1418"/>
        <w:gridCol w:w="3402"/>
        <w:gridCol w:w="2409"/>
      </w:tblGrid>
      <w:tr w:rsidR="00CC0CEC" w:rsidRPr="006479FD" w14:paraId="6712EEAC" w14:textId="77777777" w:rsidTr="00B14D3C">
        <w:tc>
          <w:tcPr>
            <w:tcW w:w="349" w:type="dxa"/>
            <w:shd w:val="clear" w:color="auto" w:fill="auto"/>
          </w:tcPr>
          <w:p w14:paraId="416000F6" w14:textId="77777777" w:rsidR="00CC0CEC" w:rsidRPr="006479FD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1B11B316" w14:textId="77777777" w:rsidR="00CC0CEC" w:rsidRPr="006479FD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418" w:type="dxa"/>
            <w:shd w:val="clear" w:color="auto" w:fill="auto"/>
          </w:tcPr>
          <w:p w14:paraId="1110250B" w14:textId="77777777" w:rsidR="00CC0CEC" w:rsidRPr="006479FD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402" w:type="dxa"/>
            <w:shd w:val="clear" w:color="auto" w:fill="auto"/>
          </w:tcPr>
          <w:p w14:paraId="3369C680" w14:textId="77777777" w:rsidR="00CC0CEC" w:rsidRPr="006479FD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409" w:type="dxa"/>
            <w:shd w:val="clear" w:color="auto" w:fill="auto"/>
          </w:tcPr>
          <w:p w14:paraId="7BF0FC7B" w14:textId="77777777" w:rsidR="00CC0CEC" w:rsidRPr="006479FD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6479FD" w14:paraId="2D2780C7" w14:textId="77777777" w:rsidTr="00B14D3C">
        <w:trPr>
          <w:trHeight w:val="524"/>
        </w:trPr>
        <w:tc>
          <w:tcPr>
            <w:tcW w:w="349" w:type="dxa"/>
            <w:shd w:val="clear" w:color="auto" w:fill="auto"/>
          </w:tcPr>
          <w:p w14:paraId="5C5B1D37" w14:textId="77777777" w:rsidR="00CC0CEC" w:rsidRPr="006479FD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232AAE4B" w14:textId="77777777" w:rsidR="00CC0CEC" w:rsidRPr="006479FD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6479FD">
              <w:rPr>
                <w:rFonts w:ascii="Arial" w:hAnsi="Arial" w:cs="Arial"/>
                <w:b/>
                <w:sz w:val="18"/>
                <w:szCs w:val="22"/>
              </w:rPr>
              <w:t>Il Direttore quale Presidente</w:t>
            </w:r>
          </w:p>
          <w:p w14:paraId="010F68FD" w14:textId="376D3449" w:rsidR="00CB670B" w:rsidRPr="006479FD" w:rsidRDefault="00CB670B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Prof. Pozzi</w:t>
            </w:r>
          </w:p>
        </w:tc>
        <w:tc>
          <w:tcPr>
            <w:tcW w:w="1418" w:type="dxa"/>
            <w:shd w:val="clear" w:color="auto" w:fill="auto"/>
          </w:tcPr>
          <w:p w14:paraId="473B55E0" w14:textId="787CED3D" w:rsidR="00CC0CEC" w:rsidRPr="006479FD" w:rsidRDefault="00893459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Raffaele</w:t>
            </w:r>
          </w:p>
        </w:tc>
        <w:tc>
          <w:tcPr>
            <w:tcW w:w="3402" w:type="dxa"/>
            <w:shd w:val="clear" w:color="auto" w:fill="auto"/>
          </w:tcPr>
          <w:p w14:paraId="4A5A5368" w14:textId="6BA6330F" w:rsidR="00CC0CEC" w:rsidRPr="006479FD" w:rsidRDefault="00893459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409" w:type="dxa"/>
            <w:shd w:val="clear" w:color="auto" w:fill="auto"/>
          </w:tcPr>
          <w:p w14:paraId="063EAAB4" w14:textId="29FA0D91" w:rsidR="00CC0CEC" w:rsidRPr="006479FD" w:rsidRDefault="00893459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Ordinario</w:t>
            </w:r>
          </w:p>
        </w:tc>
      </w:tr>
      <w:tr w:rsidR="00CC0CEC" w:rsidRPr="006479FD" w14:paraId="0876A0D8" w14:textId="77777777" w:rsidTr="00B14D3C">
        <w:tc>
          <w:tcPr>
            <w:tcW w:w="349" w:type="dxa"/>
            <w:shd w:val="clear" w:color="auto" w:fill="auto"/>
          </w:tcPr>
          <w:p w14:paraId="5F840D69" w14:textId="77777777" w:rsidR="00CC0CEC" w:rsidRPr="006479FD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68035B0B" w14:textId="2D70CC1F" w:rsidR="00CC0CEC" w:rsidRPr="006479FD" w:rsidRDefault="00CB670B" w:rsidP="00CB67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="001E7111" w:rsidRPr="006479FD">
              <w:rPr>
                <w:rFonts w:ascii="Arial" w:hAnsi="Arial" w:cs="Arial"/>
                <w:b/>
                <w:sz w:val="22"/>
                <w:szCs w:val="22"/>
              </w:rPr>
              <w:t>Mastandrea</w:t>
            </w:r>
          </w:p>
        </w:tc>
        <w:tc>
          <w:tcPr>
            <w:tcW w:w="1418" w:type="dxa"/>
            <w:shd w:val="clear" w:color="auto" w:fill="auto"/>
          </w:tcPr>
          <w:p w14:paraId="63C8B665" w14:textId="4C9CCC1F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Stefano</w:t>
            </w:r>
          </w:p>
        </w:tc>
        <w:tc>
          <w:tcPr>
            <w:tcW w:w="3402" w:type="dxa"/>
            <w:shd w:val="clear" w:color="auto" w:fill="auto"/>
          </w:tcPr>
          <w:p w14:paraId="260A3522" w14:textId="364FA2F8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Scienze della Formazione </w:t>
            </w:r>
          </w:p>
        </w:tc>
        <w:tc>
          <w:tcPr>
            <w:tcW w:w="2409" w:type="dxa"/>
            <w:shd w:val="clear" w:color="auto" w:fill="auto"/>
          </w:tcPr>
          <w:p w14:paraId="70A5172A" w14:textId="282BD88A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Associato</w:t>
            </w:r>
          </w:p>
        </w:tc>
      </w:tr>
      <w:tr w:rsidR="00CC0CEC" w:rsidRPr="006479FD" w14:paraId="5AE2DE42" w14:textId="77777777" w:rsidTr="00B14D3C">
        <w:tc>
          <w:tcPr>
            <w:tcW w:w="349" w:type="dxa"/>
            <w:shd w:val="clear" w:color="auto" w:fill="auto"/>
          </w:tcPr>
          <w:p w14:paraId="4A05383D" w14:textId="77777777" w:rsidR="00CC0CEC" w:rsidRPr="006479FD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454B57B9" w14:textId="5B539CAC" w:rsidR="00CC0CEC" w:rsidRPr="006479FD" w:rsidRDefault="00CB670B" w:rsidP="00CB67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="001E7111" w:rsidRPr="006479FD">
              <w:rPr>
                <w:rFonts w:ascii="Arial" w:hAnsi="Arial" w:cs="Arial"/>
                <w:b/>
                <w:sz w:val="22"/>
                <w:szCs w:val="22"/>
              </w:rPr>
              <w:t>Pompeo</w:t>
            </w:r>
          </w:p>
        </w:tc>
        <w:tc>
          <w:tcPr>
            <w:tcW w:w="1418" w:type="dxa"/>
            <w:shd w:val="clear" w:color="auto" w:fill="auto"/>
          </w:tcPr>
          <w:p w14:paraId="76712CB2" w14:textId="7FA27865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3402" w:type="dxa"/>
            <w:shd w:val="clear" w:color="auto" w:fill="auto"/>
          </w:tcPr>
          <w:p w14:paraId="6ECC965B" w14:textId="16F1BAAC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409" w:type="dxa"/>
            <w:shd w:val="clear" w:color="auto" w:fill="auto"/>
          </w:tcPr>
          <w:p w14:paraId="39B11E44" w14:textId="52931540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Associato</w:t>
            </w:r>
          </w:p>
        </w:tc>
      </w:tr>
      <w:tr w:rsidR="00CC0CEC" w:rsidRPr="006479FD" w14:paraId="5BDD5022" w14:textId="77777777" w:rsidTr="00B14D3C">
        <w:tc>
          <w:tcPr>
            <w:tcW w:w="349" w:type="dxa"/>
            <w:shd w:val="clear" w:color="auto" w:fill="auto"/>
          </w:tcPr>
          <w:p w14:paraId="4C7575B9" w14:textId="77777777" w:rsidR="00CC0CEC" w:rsidRPr="006479FD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51321BB0" w14:textId="6FA31E00" w:rsidR="00CC0CEC" w:rsidRPr="006479FD" w:rsidRDefault="001E7111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M°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Montore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A5D14D8" w14:textId="720B2FA5" w:rsidR="00CC0CEC" w:rsidRPr="006479FD" w:rsidRDefault="00143ACD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3402" w:type="dxa"/>
            <w:shd w:val="clear" w:color="auto" w:fill="auto"/>
          </w:tcPr>
          <w:p w14:paraId="2FF55725" w14:textId="795CCE8B" w:rsidR="00CC0CEC" w:rsidRPr="006479FD" w:rsidRDefault="00143ACD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Conservatorio </w:t>
            </w:r>
            <w:proofErr w:type="gramStart"/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5A6922" w:rsidRPr="006479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9FD">
              <w:rPr>
                <w:rFonts w:ascii="Arial" w:hAnsi="Arial" w:cs="Arial"/>
                <w:b/>
                <w:sz w:val="22"/>
                <w:szCs w:val="22"/>
              </w:rPr>
              <w:t>Modena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721CF484" w14:textId="6FF1E0B3" w:rsidR="00CC0CEC" w:rsidRPr="006479FD" w:rsidRDefault="00143ACD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CC0CEC" w:rsidRPr="006479FD" w14:paraId="1530A14B" w14:textId="77777777" w:rsidTr="00B14D3C">
        <w:tc>
          <w:tcPr>
            <w:tcW w:w="349" w:type="dxa"/>
            <w:shd w:val="clear" w:color="auto" w:fill="auto"/>
          </w:tcPr>
          <w:p w14:paraId="5457FCA5" w14:textId="77777777" w:rsidR="00CC0CEC" w:rsidRPr="006479FD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4E842D0B" w14:textId="2D461DBA" w:rsidR="00CC0CEC" w:rsidRPr="006479FD" w:rsidRDefault="00143ACD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M° Pianelli</w:t>
            </w:r>
          </w:p>
        </w:tc>
        <w:tc>
          <w:tcPr>
            <w:tcW w:w="1418" w:type="dxa"/>
            <w:shd w:val="clear" w:color="auto" w:fill="auto"/>
          </w:tcPr>
          <w:p w14:paraId="3FC0D670" w14:textId="73C000CC" w:rsidR="00CC0CEC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Alessio</w:t>
            </w:r>
          </w:p>
        </w:tc>
        <w:tc>
          <w:tcPr>
            <w:tcW w:w="3402" w:type="dxa"/>
            <w:shd w:val="clear" w:color="auto" w:fill="auto"/>
          </w:tcPr>
          <w:p w14:paraId="63EF5F8D" w14:textId="404AF709" w:rsidR="00CC0CEC" w:rsidRPr="006479FD" w:rsidRDefault="005A6922" w:rsidP="00CB67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Conservatorio di Vibo Valentia</w:t>
            </w:r>
          </w:p>
        </w:tc>
        <w:tc>
          <w:tcPr>
            <w:tcW w:w="2409" w:type="dxa"/>
            <w:shd w:val="clear" w:color="auto" w:fill="auto"/>
          </w:tcPr>
          <w:p w14:paraId="71318E65" w14:textId="2E163DBC" w:rsidR="00CC0CEC" w:rsidRPr="006479FD" w:rsidRDefault="00143ACD" w:rsidP="00143A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</w:tbl>
    <w:p w14:paraId="08BFCC01" w14:textId="77777777" w:rsidR="000914A3" w:rsidRPr="006479FD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6479FD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6479FD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6479FD">
        <w:rPr>
          <w:rFonts w:ascii="Arial" w:hAnsi="Arial" w:cs="Arial"/>
          <w:sz w:val="28"/>
          <w:szCs w:val="28"/>
        </w:rPr>
        <w:t>Docenti</w:t>
      </w:r>
      <w:r w:rsidR="00BD3219" w:rsidRPr="006479FD">
        <w:rPr>
          <w:rFonts w:ascii="Arial" w:hAnsi="Arial" w:cs="Arial"/>
          <w:sz w:val="28"/>
          <w:szCs w:val="28"/>
        </w:rPr>
        <w:t xml:space="preserve"> dell’Ateneo</w:t>
      </w:r>
      <w:r w:rsidRPr="006479FD">
        <w:rPr>
          <w:rFonts w:ascii="Arial" w:hAnsi="Arial" w:cs="Arial"/>
          <w:sz w:val="28"/>
          <w:szCs w:val="28"/>
        </w:rPr>
        <w:t xml:space="preserve"> </w:t>
      </w:r>
      <w:r w:rsidR="00BD3219" w:rsidRPr="006479FD">
        <w:rPr>
          <w:rFonts w:ascii="Arial" w:hAnsi="Arial" w:cs="Arial"/>
          <w:sz w:val="28"/>
          <w:szCs w:val="28"/>
        </w:rPr>
        <w:t xml:space="preserve">impegnati </w:t>
      </w:r>
      <w:r w:rsidRPr="006479FD">
        <w:rPr>
          <w:rFonts w:ascii="Arial" w:hAnsi="Arial" w:cs="Arial"/>
          <w:sz w:val="28"/>
          <w:szCs w:val="28"/>
        </w:rPr>
        <w:t>nell’attività didattica</w:t>
      </w:r>
      <w:r w:rsidR="00BD3219" w:rsidRPr="006479FD">
        <w:rPr>
          <w:rFonts w:ascii="Arial" w:hAnsi="Arial" w:cs="Arial"/>
          <w:sz w:val="28"/>
          <w:szCs w:val="28"/>
        </w:rPr>
        <w:t xml:space="preserve"> </w:t>
      </w:r>
      <w:r w:rsidR="00BD3219" w:rsidRPr="006479FD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439"/>
        <w:gridCol w:w="1317"/>
        <w:gridCol w:w="1881"/>
        <w:gridCol w:w="2835"/>
        <w:gridCol w:w="1701"/>
      </w:tblGrid>
      <w:tr w:rsidR="00AE27E0" w:rsidRPr="006479FD" w14:paraId="61B6C7E7" w14:textId="65824120" w:rsidTr="00CD7B46">
        <w:tc>
          <w:tcPr>
            <w:tcW w:w="461" w:type="dxa"/>
            <w:shd w:val="clear" w:color="auto" w:fill="auto"/>
          </w:tcPr>
          <w:p w14:paraId="659FBB15" w14:textId="77777777" w:rsidR="00AE27E0" w:rsidRPr="006479FD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3BD90F5D" w14:textId="77777777" w:rsidR="00AE27E0" w:rsidRPr="006479FD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317" w:type="dxa"/>
            <w:shd w:val="clear" w:color="auto" w:fill="auto"/>
          </w:tcPr>
          <w:p w14:paraId="112F417F" w14:textId="77777777" w:rsidR="00AE27E0" w:rsidRPr="006479FD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81" w:type="dxa"/>
            <w:shd w:val="clear" w:color="auto" w:fill="auto"/>
          </w:tcPr>
          <w:p w14:paraId="5CF06F64" w14:textId="3450EBD0" w:rsidR="00AE27E0" w:rsidRPr="006479FD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835" w:type="dxa"/>
            <w:shd w:val="clear" w:color="auto" w:fill="auto"/>
          </w:tcPr>
          <w:p w14:paraId="0EEE2965" w14:textId="77777777" w:rsidR="00AE27E0" w:rsidRPr="006479FD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701" w:type="dxa"/>
          </w:tcPr>
          <w:p w14:paraId="510945C3" w14:textId="25F95770" w:rsidR="00AE27E0" w:rsidRPr="006479FD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AE27E0" w:rsidRPr="006479FD" w14:paraId="6BDFB992" w14:textId="6BC61B36" w:rsidTr="00CD7B46">
        <w:tc>
          <w:tcPr>
            <w:tcW w:w="461" w:type="dxa"/>
            <w:shd w:val="clear" w:color="auto" w:fill="auto"/>
          </w:tcPr>
          <w:p w14:paraId="3C1FDC4F" w14:textId="77777777" w:rsidR="00AE27E0" w:rsidRPr="006479FD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2D53920D" w14:textId="3AAA6EB4" w:rsidR="00AE27E0" w:rsidRPr="006479FD" w:rsidRDefault="00CB670B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Prof. Pozzi</w:t>
            </w:r>
          </w:p>
        </w:tc>
        <w:tc>
          <w:tcPr>
            <w:tcW w:w="1317" w:type="dxa"/>
            <w:shd w:val="clear" w:color="auto" w:fill="auto"/>
          </w:tcPr>
          <w:p w14:paraId="7A16BDE8" w14:textId="3765BAEB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Raffaele</w:t>
            </w:r>
          </w:p>
        </w:tc>
        <w:tc>
          <w:tcPr>
            <w:tcW w:w="1881" w:type="dxa"/>
            <w:shd w:val="clear" w:color="auto" w:fill="auto"/>
          </w:tcPr>
          <w:p w14:paraId="55806E88" w14:textId="54C0A6CE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835" w:type="dxa"/>
            <w:shd w:val="clear" w:color="auto" w:fill="auto"/>
          </w:tcPr>
          <w:p w14:paraId="232F895E" w14:textId="77777777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</w:t>
            </w:r>
          </w:p>
          <w:p w14:paraId="3B1D3DFC" w14:textId="66841254" w:rsidR="00CB670B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  <w:tc>
          <w:tcPr>
            <w:tcW w:w="1701" w:type="dxa"/>
          </w:tcPr>
          <w:p w14:paraId="2A0ECA80" w14:textId="0C357DB1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13 CFU</w:t>
            </w:r>
          </w:p>
        </w:tc>
      </w:tr>
      <w:tr w:rsidR="00AE27E0" w:rsidRPr="006479FD" w14:paraId="6A4B4305" w14:textId="147B48ED" w:rsidTr="00CD7B46">
        <w:tc>
          <w:tcPr>
            <w:tcW w:w="461" w:type="dxa"/>
            <w:shd w:val="clear" w:color="auto" w:fill="auto"/>
          </w:tcPr>
          <w:p w14:paraId="00DF0BC1" w14:textId="77777777" w:rsidR="00AE27E0" w:rsidRPr="006479FD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07D2AC61" w14:textId="19260935" w:rsidR="00AE27E0" w:rsidRPr="006479FD" w:rsidRDefault="00CB670B" w:rsidP="00CB67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Prof.  Mastandrea</w:t>
            </w:r>
          </w:p>
        </w:tc>
        <w:tc>
          <w:tcPr>
            <w:tcW w:w="1317" w:type="dxa"/>
            <w:shd w:val="clear" w:color="auto" w:fill="auto"/>
          </w:tcPr>
          <w:p w14:paraId="382BC0BC" w14:textId="0FF1DFEC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Stefano</w:t>
            </w:r>
          </w:p>
        </w:tc>
        <w:tc>
          <w:tcPr>
            <w:tcW w:w="1881" w:type="dxa"/>
            <w:shd w:val="clear" w:color="auto" w:fill="auto"/>
          </w:tcPr>
          <w:p w14:paraId="018DB3D2" w14:textId="633BF86A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835" w:type="dxa"/>
            <w:shd w:val="clear" w:color="auto" w:fill="auto"/>
          </w:tcPr>
          <w:p w14:paraId="72DC3244" w14:textId="77E1D1A6" w:rsidR="00AE27E0" w:rsidRPr="006479FD" w:rsidRDefault="00CB670B" w:rsidP="00CB6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Associato</w:t>
            </w:r>
          </w:p>
        </w:tc>
        <w:tc>
          <w:tcPr>
            <w:tcW w:w="1701" w:type="dxa"/>
          </w:tcPr>
          <w:p w14:paraId="58A956F5" w14:textId="1BA89566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6 CFU</w:t>
            </w:r>
          </w:p>
        </w:tc>
      </w:tr>
      <w:tr w:rsidR="00AE27E0" w:rsidRPr="006479FD" w14:paraId="1BA5419F" w14:textId="7379CAF2" w:rsidTr="00CD7B46">
        <w:tc>
          <w:tcPr>
            <w:tcW w:w="461" w:type="dxa"/>
            <w:shd w:val="clear" w:color="auto" w:fill="auto"/>
          </w:tcPr>
          <w:p w14:paraId="64571927" w14:textId="77777777" w:rsidR="00AE27E0" w:rsidRPr="006479FD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14:paraId="7C6CD8C3" w14:textId="01DDE4CB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Prof. Pompeo</w:t>
            </w:r>
          </w:p>
        </w:tc>
        <w:tc>
          <w:tcPr>
            <w:tcW w:w="1317" w:type="dxa"/>
            <w:shd w:val="clear" w:color="auto" w:fill="auto"/>
          </w:tcPr>
          <w:p w14:paraId="76C4AABF" w14:textId="389EE9EE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1" w:type="dxa"/>
            <w:shd w:val="clear" w:color="auto" w:fill="auto"/>
          </w:tcPr>
          <w:p w14:paraId="71D74F9B" w14:textId="4381336B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835" w:type="dxa"/>
            <w:shd w:val="clear" w:color="auto" w:fill="auto"/>
          </w:tcPr>
          <w:p w14:paraId="6C15CEA3" w14:textId="29E25B0D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Associato</w:t>
            </w:r>
          </w:p>
        </w:tc>
        <w:tc>
          <w:tcPr>
            <w:tcW w:w="1701" w:type="dxa"/>
          </w:tcPr>
          <w:p w14:paraId="226B8CDE" w14:textId="2D7822DA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6 CFU</w:t>
            </w:r>
          </w:p>
        </w:tc>
      </w:tr>
      <w:tr w:rsidR="00AE27E0" w:rsidRPr="006479FD" w14:paraId="2EC8CCE5" w14:textId="1307EA4E" w:rsidTr="00CD7B46">
        <w:tc>
          <w:tcPr>
            <w:tcW w:w="461" w:type="dxa"/>
            <w:shd w:val="clear" w:color="auto" w:fill="auto"/>
          </w:tcPr>
          <w:p w14:paraId="2DD334B9" w14:textId="77777777" w:rsidR="00AE27E0" w:rsidRPr="006479FD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14:paraId="1A9A6D62" w14:textId="3F1EDFDA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Prof. Cantatore</w:t>
            </w:r>
          </w:p>
        </w:tc>
        <w:tc>
          <w:tcPr>
            <w:tcW w:w="1317" w:type="dxa"/>
            <w:shd w:val="clear" w:color="auto" w:fill="auto"/>
          </w:tcPr>
          <w:p w14:paraId="316309B7" w14:textId="1E7E75FB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Lorenzo</w:t>
            </w:r>
          </w:p>
        </w:tc>
        <w:tc>
          <w:tcPr>
            <w:tcW w:w="1881" w:type="dxa"/>
            <w:shd w:val="clear" w:color="auto" w:fill="auto"/>
          </w:tcPr>
          <w:p w14:paraId="3F788567" w14:textId="5EA6CF57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Scienze della Formazione</w:t>
            </w:r>
          </w:p>
        </w:tc>
        <w:tc>
          <w:tcPr>
            <w:tcW w:w="2835" w:type="dxa"/>
            <w:shd w:val="clear" w:color="auto" w:fill="auto"/>
          </w:tcPr>
          <w:p w14:paraId="0DA284AE" w14:textId="065167AA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Ordinario</w:t>
            </w:r>
          </w:p>
        </w:tc>
        <w:tc>
          <w:tcPr>
            <w:tcW w:w="1701" w:type="dxa"/>
          </w:tcPr>
          <w:p w14:paraId="31B47B05" w14:textId="74DDD2E5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3 CFU</w:t>
            </w:r>
          </w:p>
        </w:tc>
      </w:tr>
      <w:tr w:rsidR="00AE27E0" w:rsidRPr="006479FD" w14:paraId="673EA8F7" w14:textId="73E029A2" w:rsidTr="00CD7B46">
        <w:tc>
          <w:tcPr>
            <w:tcW w:w="461" w:type="dxa"/>
            <w:shd w:val="clear" w:color="auto" w:fill="auto"/>
          </w:tcPr>
          <w:p w14:paraId="6869442E" w14:textId="77777777" w:rsidR="00AE27E0" w:rsidRPr="006479FD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14:paraId="2969947F" w14:textId="78FBBC15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Borruso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5272824F" w14:textId="6C6B72CE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Francesca</w:t>
            </w:r>
          </w:p>
        </w:tc>
        <w:tc>
          <w:tcPr>
            <w:tcW w:w="1881" w:type="dxa"/>
            <w:shd w:val="clear" w:color="auto" w:fill="auto"/>
          </w:tcPr>
          <w:p w14:paraId="0DFDF70E" w14:textId="314DB1E3" w:rsidR="00AE27E0" w:rsidRPr="006479FD" w:rsidRDefault="00CB670B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04EE3" w:rsidRPr="006479F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479FD">
              <w:rPr>
                <w:rFonts w:ascii="Arial" w:hAnsi="Arial" w:cs="Arial"/>
                <w:b/>
                <w:sz w:val="22"/>
                <w:szCs w:val="22"/>
              </w:rPr>
              <w:t>ienze della Formazione</w:t>
            </w:r>
          </w:p>
        </w:tc>
        <w:tc>
          <w:tcPr>
            <w:tcW w:w="2835" w:type="dxa"/>
            <w:shd w:val="clear" w:color="auto" w:fill="auto"/>
          </w:tcPr>
          <w:p w14:paraId="62FB8C35" w14:textId="503B40E5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Professore Associato</w:t>
            </w:r>
          </w:p>
        </w:tc>
        <w:tc>
          <w:tcPr>
            <w:tcW w:w="1701" w:type="dxa"/>
          </w:tcPr>
          <w:p w14:paraId="79AA1C3E" w14:textId="7CF082E4" w:rsidR="00AE27E0" w:rsidRPr="006479FD" w:rsidRDefault="001C3E54" w:rsidP="00CD7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3 CFU</w:t>
            </w:r>
          </w:p>
        </w:tc>
      </w:tr>
    </w:tbl>
    <w:p w14:paraId="0D66909C" w14:textId="1AA8A741" w:rsidR="000914A3" w:rsidRPr="006479FD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479FD">
        <w:rPr>
          <w:rFonts w:ascii="Arial" w:hAnsi="Arial" w:cs="Arial"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6479FD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6479FD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6479FD">
        <w:rPr>
          <w:rFonts w:ascii="Arial" w:hAnsi="Arial" w:cs="Arial"/>
          <w:sz w:val="28"/>
          <w:szCs w:val="28"/>
        </w:rPr>
        <w:t xml:space="preserve">Esperti impegnati nell’attività didattica </w:t>
      </w:r>
      <w:r w:rsidRPr="006479FD"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1C3E54" w:rsidRPr="006479FD" w14:paraId="3FB88019" w14:textId="77777777" w:rsidTr="00AC48D1">
        <w:tc>
          <w:tcPr>
            <w:tcW w:w="483" w:type="dxa"/>
            <w:shd w:val="clear" w:color="auto" w:fill="auto"/>
          </w:tcPr>
          <w:p w14:paraId="6EED5EEE" w14:textId="77777777" w:rsidR="00BD3219" w:rsidRPr="006479FD" w:rsidRDefault="00BD3219" w:rsidP="00AC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235FCEB8" w14:textId="77777777" w:rsidR="00BD3219" w:rsidRPr="006479FD" w:rsidRDefault="00BD3219" w:rsidP="00AC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2D8A1EDE" w14:textId="77777777" w:rsidR="00BD3219" w:rsidRPr="006479FD" w:rsidRDefault="00BD3219" w:rsidP="00AC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26CF0311" w14:textId="5D2B1BEE" w:rsidR="00BD3219" w:rsidRPr="006479FD" w:rsidRDefault="00BD3219" w:rsidP="00AC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915" w:type="dxa"/>
            <w:shd w:val="clear" w:color="auto" w:fill="auto"/>
          </w:tcPr>
          <w:p w14:paraId="6EB56389" w14:textId="77777777" w:rsidR="00BD3219" w:rsidRPr="006479FD" w:rsidRDefault="00BD3219" w:rsidP="00AC4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1C3E54" w:rsidRPr="006479FD" w14:paraId="766286C3" w14:textId="77777777" w:rsidTr="00AC48D1">
        <w:tc>
          <w:tcPr>
            <w:tcW w:w="483" w:type="dxa"/>
            <w:shd w:val="clear" w:color="auto" w:fill="auto"/>
          </w:tcPr>
          <w:p w14:paraId="24170657" w14:textId="77777777" w:rsidR="00BD3219" w:rsidRPr="006479FD" w:rsidRDefault="00BD3219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225B077B" w14:textId="5A0E9A23" w:rsidR="00BD3219" w:rsidRPr="006479FD" w:rsidRDefault="001C3E54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M°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Montore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93AC54A" w14:textId="7D3C1F61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3" w:type="dxa"/>
            <w:shd w:val="clear" w:color="auto" w:fill="auto"/>
          </w:tcPr>
          <w:p w14:paraId="7EAF65EC" w14:textId="068CD74F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Conservatorio di Modena</w:t>
            </w:r>
          </w:p>
        </w:tc>
        <w:tc>
          <w:tcPr>
            <w:tcW w:w="1915" w:type="dxa"/>
            <w:shd w:val="clear" w:color="auto" w:fill="auto"/>
          </w:tcPr>
          <w:p w14:paraId="29E5F7DC" w14:textId="642CA9F8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1C3E54" w:rsidRPr="006479FD" w14:paraId="69E5D9AB" w14:textId="77777777" w:rsidTr="00AC48D1">
        <w:tc>
          <w:tcPr>
            <w:tcW w:w="483" w:type="dxa"/>
            <w:shd w:val="clear" w:color="auto" w:fill="auto"/>
          </w:tcPr>
          <w:p w14:paraId="3CD8F0DC" w14:textId="77777777" w:rsidR="00BD3219" w:rsidRPr="006479FD" w:rsidRDefault="00BD3219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699CF1E0" w14:textId="208178BF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M° Pianelli</w:t>
            </w:r>
          </w:p>
        </w:tc>
        <w:tc>
          <w:tcPr>
            <w:tcW w:w="2591" w:type="dxa"/>
            <w:shd w:val="clear" w:color="auto" w:fill="auto"/>
          </w:tcPr>
          <w:p w14:paraId="44F802EE" w14:textId="2201EF36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Alessio</w:t>
            </w:r>
          </w:p>
        </w:tc>
        <w:tc>
          <w:tcPr>
            <w:tcW w:w="2403" w:type="dxa"/>
            <w:shd w:val="clear" w:color="auto" w:fill="auto"/>
          </w:tcPr>
          <w:p w14:paraId="79953528" w14:textId="05BC80D5" w:rsidR="00BD3219" w:rsidRPr="006479FD" w:rsidRDefault="00500C8A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Conservatorio di Vibo Valentia</w:t>
            </w:r>
          </w:p>
        </w:tc>
        <w:tc>
          <w:tcPr>
            <w:tcW w:w="1915" w:type="dxa"/>
            <w:shd w:val="clear" w:color="auto" w:fill="auto"/>
          </w:tcPr>
          <w:p w14:paraId="6C25316B" w14:textId="3A34F229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1C3E54" w:rsidRPr="006479FD" w14:paraId="67A4144F" w14:textId="77777777" w:rsidTr="00AC48D1">
        <w:tc>
          <w:tcPr>
            <w:tcW w:w="483" w:type="dxa"/>
            <w:shd w:val="clear" w:color="auto" w:fill="auto"/>
          </w:tcPr>
          <w:p w14:paraId="31DC6271" w14:textId="77777777" w:rsidR="00BD3219" w:rsidRPr="006479FD" w:rsidRDefault="00BD3219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6EB96369" w14:textId="1C3AE19E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M°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Mirei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5927B598" w14:textId="19EE3242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Yamada</w:t>
            </w:r>
          </w:p>
        </w:tc>
        <w:tc>
          <w:tcPr>
            <w:tcW w:w="2403" w:type="dxa"/>
            <w:shd w:val="clear" w:color="auto" w:fill="auto"/>
          </w:tcPr>
          <w:p w14:paraId="636E6B32" w14:textId="620AC8DE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Accademia Musicale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Sherazade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1E135B58" w14:textId="52C8E402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1C3E54" w:rsidRPr="006479FD" w14:paraId="1DB27B11" w14:textId="77777777" w:rsidTr="00AC48D1">
        <w:tc>
          <w:tcPr>
            <w:tcW w:w="483" w:type="dxa"/>
            <w:shd w:val="clear" w:color="auto" w:fill="auto"/>
          </w:tcPr>
          <w:p w14:paraId="1CAC16A2" w14:textId="77777777" w:rsidR="00BD3219" w:rsidRPr="006479FD" w:rsidRDefault="00BD3219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14:paraId="10ED08F7" w14:textId="7FE00820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M° Nirta</w:t>
            </w:r>
          </w:p>
        </w:tc>
        <w:tc>
          <w:tcPr>
            <w:tcW w:w="2591" w:type="dxa"/>
            <w:shd w:val="clear" w:color="auto" w:fill="auto"/>
          </w:tcPr>
          <w:p w14:paraId="707DA379" w14:textId="50A4A6F0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Marco</w:t>
            </w:r>
          </w:p>
        </w:tc>
        <w:tc>
          <w:tcPr>
            <w:tcW w:w="2403" w:type="dxa"/>
            <w:shd w:val="clear" w:color="auto" w:fill="auto"/>
          </w:tcPr>
          <w:p w14:paraId="1EF55E8E" w14:textId="44A12C05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 xml:space="preserve">Accademia Musicale </w:t>
            </w:r>
            <w:proofErr w:type="spellStart"/>
            <w:r w:rsidRPr="006479FD">
              <w:rPr>
                <w:rFonts w:ascii="Arial" w:hAnsi="Arial" w:cs="Arial"/>
                <w:b/>
                <w:sz w:val="22"/>
                <w:szCs w:val="22"/>
              </w:rPr>
              <w:t>Sherazade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46394254" w14:textId="7622A17E" w:rsidR="00BD3219" w:rsidRPr="006479FD" w:rsidRDefault="001C3E54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1C3E54" w:rsidRPr="006479FD" w14:paraId="0503BDA8" w14:textId="77777777" w:rsidTr="00AC48D1">
        <w:tc>
          <w:tcPr>
            <w:tcW w:w="483" w:type="dxa"/>
            <w:shd w:val="clear" w:color="auto" w:fill="auto"/>
          </w:tcPr>
          <w:p w14:paraId="6327F9E4" w14:textId="77777777" w:rsidR="00BD3219" w:rsidRPr="006479FD" w:rsidRDefault="00BD3219" w:rsidP="00AC4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14:paraId="0FAA7AF2" w14:textId="7C013CC1" w:rsidR="00BD3219" w:rsidRPr="006479FD" w:rsidRDefault="001D1009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6145E" w:rsidRPr="006479FD">
              <w:rPr>
                <w:rFonts w:ascii="Arial" w:hAnsi="Arial" w:cs="Arial"/>
                <w:b/>
                <w:sz w:val="22"/>
                <w:szCs w:val="22"/>
              </w:rPr>
              <w:t xml:space="preserve">° </w:t>
            </w:r>
            <w:proofErr w:type="spellStart"/>
            <w:r w:rsidR="0036145E" w:rsidRPr="006479FD">
              <w:rPr>
                <w:rFonts w:ascii="Arial" w:hAnsi="Arial" w:cs="Arial"/>
                <w:b/>
                <w:sz w:val="22"/>
                <w:szCs w:val="22"/>
              </w:rPr>
              <w:t>Mirigliano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A3B4499" w14:textId="5684C4FA" w:rsidR="00BD3219" w:rsidRPr="006479FD" w:rsidRDefault="0036145E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Rosario</w:t>
            </w:r>
          </w:p>
        </w:tc>
        <w:tc>
          <w:tcPr>
            <w:tcW w:w="2403" w:type="dxa"/>
            <w:shd w:val="clear" w:color="auto" w:fill="auto"/>
          </w:tcPr>
          <w:p w14:paraId="6EC35B46" w14:textId="3E85973E" w:rsidR="00BD3219" w:rsidRPr="006479FD" w:rsidRDefault="0036145E" w:rsidP="008D3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79FD">
              <w:rPr>
                <w:rFonts w:ascii="Arial" w:hAnsi="Arial" w:cs="Arial"/>
                <w:b/>
                <w:sz w:val="22"/>
                <w:szCs w:val="22"/>
              </w:rPr>
              <w:t>Compositore</w:t>
            </w:r>
          </w:p>
        </w:tc>
        <w:tc>
          <w:tcPr>
            <w:tcW w:w="1915" w:type="dxa"/>
            <w:shd w:val="clear" w:color="auto" w:fill="auto"/>
          </w:tcPr>
          <w:p w14:paraId="57918763" w14:textId="77777777" w:rsidR="00BD3219" w:rsidRPr="006479FD" w:rsidRDefault="00BD3219" w:rsidP="00AC48D1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63D04B" w14:textId="734FF354" w:rsidR="000914A3" w:rsidRPr="006479FD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79FD">
        <w:rPr>
          <w:rFonts w:ascii="Arial" w:hAnsi="Arial" w:cs="Arial"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03ED041F" w14:textId="77777777" w:rsidR="00424A36" w:rsidRPr="006479FD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 w:rsidRPr="006479FD"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6479FD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6479FD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6479FD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6479FD" w14:paraId="599C5D86" w14:textId="77777777" w:rsidTr="00D048A3">
        <w:tc>
          <w:tcPr>
            <w:tcW w:w="3471" w:type="dxa"/>
            <w:shd w:val="clear" w:color="auto" w:fill="auto"/>
          </w:tcPr>
          <w:p w14:paraId="53B3DF1B" w14:textId="0D168169" w:rsidR="00DD6108" w:rsidRPr="006479FD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7" w:type="dxa"/>
            <w:shd w:val="clear" w:color="auto" w:fill="auto"/>
          </w:tcPr>
          <w:p w14:paraId="1855EE09" w14:textId="056F2522" w:rsidR="0036145E" w:rsidRPr="006479FD" w:rsidRDefault="0036145E" w:rsidP="0036145E">
            <w:pPr>
              <w:jc w:val="both"/>
              <w:rPr>
                <w:lang w:eastAsia="en-US"/>
              </w:rPr>
            </w:pPr>
            <w:r w:rsidRPr="006479FD">
              <w:rPr>
                <w:lang w:eastAsia="en-US"/>
              </w:rPr>
              <w:t xml:space="preserve">Tra gli insegnanti ed educatori musicali in Italia appare oggi assai evidente la grave carenza di un’adeguata formazione nei campi disciplinari della pedagogia della psicologia e delle scienze etnoantropologiche. Tali </w:t>
            </w:r>
            <w:proofErr w:type="spellStart"/>
            <w:r w:rsidRPr="006479FD">
              <w:rPr>
                <w:lang w:eastAsia="en-US"/>
              </w:rPr>
              <w:t>saperi</w:t>
            </w:r>
            <w:proofErr w:type="spellEnd"/>
            <w:r w:rsidRPr="006479FD">
              <w:rPr>
                <w:lang w:eastAsia="en-US"/>
              </w:rPr>
              <w:t xml:space="preserve"> sono un corredo imprescindibile, unito alle abilità strumentali pratiche, per tutti i musicisti che aspirino a diventare educatori, ad entrare nel mondo della formazione e della Scuola. Nella società e nel campo dell’istruzione musicale vi è inoltre forte necessità di promuovere attività di musica d’insieme, superando una visione vetusta della creatività legata alla sola dimensione del </w:t>
            </w:r>
            <w:proofErr w:type="spellStart"/>
            <w:r w:rsidRPr="006479FD">
              <w:rPr>
                <w:lang w:eastAsia="en-US"/>
              </w:rPr>
              <w:t>solismo</w:t>
            </w:r>
            <w:proofErr w:type="spellEnd"/>
            <w:r w:rsidRPr="006479FD">
              <w:rPr>
                <w:lang w:eastAsia="en-US"/>
              </w:rPr>
              <w:t xml:space="preserve">. Tali esigenze trovano risposta praticabile nelle finalità statutarie del Dipartimento di Scienze della Formazione dell’Università Roma Tre orientate al dialogo e alla collaborazione tra discipline diverse. Di qui la proposta di un Master di I livello in “Teoria e pratica della formazione alla musica di insieme” che coniughi </w:t>
            </w:r>
            <w:proofErr w:type="spellStart"/>
            <w:r w:rsidRPr="006479FD">
              <w:rPr>
                <w:lang w:eastAsia="en-US"/>
              </w:rPr>
              <w:t>saperi</w:t>
            </w:r>
            <w:proofErr w:type="spellEnd"/>
            <w:r w:rsidRPr="006479FD">
              <w:rPr>
                <w:lang w:eastAsia="en-US"/>
              </w:rPr>
              <w:t xml:space="preserve"> teorici </w:t>
            </w:r>
            <w:proofErr w:type="spellStart"/>
            <w:r w:rsidRPr="006479FD">
              <w:rPr>
                <w:lang w:eastAsia="en-US"/>
              </w:rPr>
              <w:t>psico</w:t>
            </w:r>
            <w:proofErr w:type="spellEnd"/>
            <w:r w:rsidRPr="006479FD">
              <w:rPr>
                <w:lang w:eastAsia="en-US"/>
              </w:rPr>
              <w:t xml:space="preserve">-socio-pedagogici con abilità pratiche e storico-interpretative finalizzate all’insegnamento della musica. </w:t>
            </w:r>
          </w:p>
          <w:p w14:paraId="3682F922" w14:textId="33999B66" w:rsidR="00341D6E" w:rsidRPr="006479FD" w:rsidRDefault="00341D6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4F69" w:rsidRPr="006479FD" w14:paraId="761CBE19" w14:textId="77777777" w:rsidTr="00D048A3">
        <w:tc>
          <w:tcPr>
            <w:tcW w:w="3471" w:type="dxa"/>
            <w:shd w:val="clear" w:color="auto" w:fill="auto"/>
          </w:tcPr>
          <w:p w14:paraId="5EBCC527" w14:textId="77777777" w:rsidR="00454AE4" w:rsidRPr="006479FD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7" w:type="dxa"/>
            <w:shd w:val="clear" w:color="auto" w:fill="auto"/>
          </w:tcPr>
          <w:p w14:paraId="7D9153FA" w14:textId="4AA41DC5" w:rsidR="0064611D" w:rsidRPr="006479FD" w:rsidRDefault="0064611D" w:rsidP="0064611D">
            <w:pPr>
              <w:jc w:val="both"/>
              <w:rPr>
                <w:lang w:eastAsia="en-US"/>
              </w:rPr>
            </w:pPr>
            <w:r w:rsidRPr="006479FD">
              <w:rPr>
                <w:lang w:eastAsia="en-US"/>
              </w:rPr>
              <w:t>Il Master prevede corsi teorici in Scienze della Formazione e Sociali (</w:t>
            </w:r>
            <w:r w:rsidR="001951A2" w:rsidRPr="006479FD">
              <w:rPr>
                <w:lang w:eastAsia="en-US"/>
              </w:rPr>
              <w:t xml:space="preserve">Storia della </w:t>
            </w:r>
            <w:r w:rsidRPr="006479FD">
              <w:rPr>
                <w:lang w:eastAsia="en-US"/>
              </w:rPr>
              <w:t xml:space="preserve">Pedagogia, </w:t>
            </w:r>
            <w:r w:rsidR="001E6E71" w:rsidRPr="006479FD">
              <w:rPr>
                <w:lang w:eastAsia="en-US"/>
              </w:rPr>
              <w:t xml:space="preserve">Fondamenti di </w:t>
            </w:r>
            <w:r w:rsidRPr="006479FD">
              <w:rPr>
                <w:lang w:eastAsia="en-US"/>
              </w:rPr>
              <w:t>Psicologia</w:t>
            </w:r>
            <w:r w:rsidR="001951A2" w:rsidRPr="006479FD">
              <w:rPr>
                <w:lang w:eastAsia="en-US"/>
              </w:rPr>
              <w:t xml:space="preserve"> generale</w:t>
            </w:r>
            <w:r w:rsidRPr="006479FD">
              <w:rPr>
                <w:lang w:eastAsia="en-US"/>
              </w:rPr>
              <w:t xml:space="preserve">, </w:t>
            </w:r>
            <w:r w:rsidR="001E6E71" w:rsidRPr="006479FD">
              <w:rPr>
                <w:lang w:eastAsia="en-US"/>
              </w:rPr>
              <w:t xml:space="preserve">Fondamenti di </w:t>
            </w:r>
            <w:proofErr w:type="spellStart"/>
            <w:r w:rsidRPr="006479FD">
              <w:rPr>
                <w:lang w:eastAsia="en-US"/>
              </w:rPr>
              <w:t>Etnoantropologia</w:t>
            </w:r>
            <w:proofErr w:type="spellEnd"/>
            <w:r w:rsidRPr="006479FD">
              <w:rPr>
                <w:lang w:eastAsia="en-US"/>
              </w:rPr>
              <w:t xml:space="preserve">), in Pedagogia e Didattica della Musica e in Storia della Musica. Corsi pratici di Musica di insieme dedicati al repertorio cameristico, con diversi organici e formazioni (duo, trio, quartetto </w:t>
            </w:r>
            <w:proofErr w:type="spellStart"/>
            <w:r w:rsidRPr="006479FD">
              <w:rPr>
                <w:lang w:eastAsia="en-US"/>
              </w:rPr>
              <w:t>ecc</w:t>
            </w:r>
            <w:proofErr w:type="spellEnd"/>
            <w:r w:rsidRPr="006479FD">
              <w:rPr>
                <w:lang w:eastAsia="en-US"/>
              </w:rPr>
              <w:t>). I partecipanti potranno anche iscriversi a moduli didattici singoli per i quali verrà rilasciato un attestato di frequenza con indicazione dei relativi crediti formativi. E’ inoltre prevista la partecipazione di uditori ai quali verrà rilasciato un attestato di frequenza.</w:t>
            </w:r>
          </w:p>
          <w:p w14:paraId="76C81D66" w14:textId="6B65554D" w:rsidR="00454AE4" w:rsidRPr="006479FD" w:rsidRDefault="00454AE4" w:rsidP="00D048A3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4F69" w:rsidRPr="006479FD" w14:paraId="0868C54B" w14:textId="77777777" w:rsidTr="00D048A3">
        <w:tc>
          <w:tcPr>
            <w:tcW w:w="3471" w:type="dxa"/>
            <w:shd w:val="clear" w:color="auto" w:fill="auto"/>
          </w:tcPr>
          <w:p w14:paraId="22F6D7ED" w14:textId="74B43323" w:rsidR="00DD6108" w:rsidRPr="006479FD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7" w:type="dxa"/>
            <w:shd w:val="clear" w:color="auto" w:fill="auto"/>
          </w:tcPr>
          <w:p w14:paraId="08DBFF01" w14:textId="0867A159" w:rsidR="0064611D" w:rsidRPr="006479FD" w:rsidRDefault="0064611D" w:rsidP="006479FD">
            <w:pPr>
              <w:jc w:val="both"/>
            </w:pPr>
            <w:r w:rsidRPr="006479FD">
              <w:t>Il Master propone un progetto formativo professionale teorico-pratico indirizzato a insegnanti di Scuola, educatori e musicisti che intendano acquisire una metodologia rigorosa sia in ambito pedagogico-didattico, sia nel campo dell’analisi e dell’interpretazione musicale. Al tal fine le attività e il percorso formativo sono</w:t>
            </w:r>
            <w:r w:rsidR="00CB0DC7" w:rsidRPr="006479FD">
              <w:t xml:space="preserve"> strutturati </w:t>
            </w:r>
            <w:r w:rsidR="001951A2" w:rsidRPr="006479FD">
              <w:t xml:space="preserve"> nel modo seguente:</w:t>
            </w:r>
            <w:r w:rsidR="00CB0DC7" w:rsidRPr="006479FD">
              <w:t xml:space="preserve"> </w:t>
            </w:r>
            <w:r w:rsidR="001951A2" w:rsidRPr="006479FD">
              <w:t xml:space="preserve">Storia della </w:t>
            </w:r>
            <w:r w:rsidRPr="006479FD">
              <w:t xml:space="preserve">Pedagogia (6 CFU); </w:t>
            </w:r>
            <w:r w:rsidR="001E6E71" w:rsidRPr="006479FD">
              <w:t xml:space="preserve">Fondamenti di </w:t>
            </w:r>
            <w:r w:rsidRPr="006479FD">
              <w:t xml:space="preserve">Psicologia </w:t>
            </w:r>
            <w:r w:rsidR="001951A2" w:rsidRPr="006479FD">
              <w:t xml:space="preserve"> generale</w:t>
            </w:r>
            <w:r w:rsidR="00CB0DC7" w:rsidRPr="006479FD">
              <w:t xml:space="preserve"> </w:t>
            </w:r>
            <w:r w:rsidRPr="006479FD">
              <w:t xml:space="preserve">(6 CFU); </w:t>
            </w:r>
            <w:r w:rsidR="001E6E71" w:rsidRPr="006479FD">
              <w:t xml:space="preserve">Fondamenti di </w:t>
            </w:r>
            <w:proofErr w:type="spellStart"/>
            <w:r w:rsidRPr="006479FD">
              <w:t>Etnoantropologia</w:t>
            </w:r>
            <w:proofErr w:type="spellEnd"/>
            <w:r w:rsidRPr="006479FD">
              <w:t xml:space="preserve"> (6 CFU); Pedagogia </w:t>
            </w:r>
            <w:r w:rsidR="001951A2" w:rsidRPr="006479FD">
              <w:t xml:space="preserve"> </w:t>
            </w:r>
            <w:r w:rsidRPr="006479FD">
              <w:t xml:space="preserve">e Didattica della Musica (6 CFU); Storia </w:t>
            </w:r>
            <w:r w:rsidR="005D6EEE" w:rsidRPr="006479FD">
              <w:t xml:space="preserve"> </w:t>
            </w:r>
            <w:r w:rsidRPr="006479FD">
              <w:t>e Analisi della Musica (4 CFU); Storia dell’interpretazione musicale (4 CFU); Semiografia della musica contemporanea (5 CFU); Musica di insieme con pianoforte (5 CFU); Musica di insieme con violoncello (4 CFU); Musica di insieme con violino (3 CFU); Musica di insie</w:t>
            </w:r>
            <w:r w:rsidR="00CB0DC7" w:rsidRPr="006479FD">
              <w:t xml:space="preserve">me con </w:t>
            </w:r>
            <w:r w:rsidR="00DA59EF" w:rsidRPr="006479FD">
              <w:t xml:space="preserve"> viola (3 CFU); Formazione a</w:t>
            </w:r>
            <w:r w:rsidRPr="006479FD">
              <w:t xml:space="preserve">lla musica di insieme (5 CFU); La musica di insieme di W.A. Mozart (3 CFU)  </w:t>
            </w:r>
          </w:p>
          <w:p w14:paraId="3D91409E" w14:textId="42BA512A" w:rsidR="00DD6108" w:rsidRPr="006479FD" w:rsidRDefault="00DD6108" w:rsidP="006479FD">
            <w:pPr>
              <w:pStyle w:val="Paragrafoelenco"/>
              <w:autoSpaceDE w:val="0"/>
              <w:autoSpaceDN w:val="0"/>
              <w:adjustRightInd w:val="0"/>
              <w:ind w:left="102"/>
              <w:jc w:val="both"/>
            </w:pPr>
          </w:p>
        </w:tc>
      </w:tr>
      <w:tr w:rsidR="00974F69" w:rsidRPr="006479FD" w14:paraId="1967A286" w14:textId="77777777" w:rsidTr="00D048A3">
        <w:tc>
          <w:tcPr>
            <w:tcW w:w="3471" w:type="dxa"/>
            <w:shd w:val="clear" w:color="auto" w:fill="auto"/>
          </w:tcPr>
          <w:p w14:paraId="36658432" w14:textId="77777777" w:rsidR="00454AE4" w:rsidRPr="006479FD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6479FD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57" w:type="dxa"/>
            <w:shd w:val="clear" w:color="auto" w:fill="auto"/>
          </w:tcPr>
          <w:p w14:paraId="64C34829" w14:textId="42BEC6DE" w:rsidR="00364C89" w:rsidRPr="006479FD" w:rsidRDefault="00364C89" w:rsidP="0064611D">
            <w:pPr>
              <w:autoSpaceDE w:val="0"/>
              <w:autoSpaceDN w:val="0"/>
              <w:adjustRightInd w:val="0"/>
              <w:jc w:val="both"/>
            </w:pPr>
            <w:r w:rsidRPr="006479FD">
              <w:t xml:space="preserve">Il Master fornisce sbocchi occupazionali in ambito educativo generale, musicale e scolastico. Rilascia 24 CFU richiesti dal concorso pubblico </w:t>
            </w:r>
            <w:r w:rsidR="00704D64" w:rsidRPr="006479FD">
              <w:t xml:space="preserve">per l’insegnamento nella Scuola, </w:t>
            </w:r>
            <w:r w:rsidR="001E6E71" w:rsidRPr="006479FD">
              <w:t xml:space="preserve">attraverso i corsi </w:t>
            </w:r>
            <w:r w:rsidR="00CB0DC7" w:rsidRPr="006479FD">
              <w:t xml:space="preserve">di Storia della Pedagogia (SSD M-PED/02, 6 CFU); </w:t>
            </w:r>
            <w:r w:rsidR="00CB0DC7" w:rsidRPr="006479FD">
              <w:lastRenderedPageBreak/>
              <w:t xml:space="preserve">Fondamenti di </w:t>
            </w:r>
            <w:proofErr w:type="gramStart"/>
            <w:r w:rsidR="00CB0DC7" w:rsidRPr="006479FD">
              <w:t>Psicologia  generale</w:t>
            </w:r>
            <w:proofErr w:type="gramEnd"/>
            <w:r w:rsidR="00CB0DC7" w:rsidRPr="006479FD">
              <w:t xml:space="preserve"> (SSD M-PSI/01, 6 CFU); Fondamenti di </w:t>
            </w:r>
            <w:proofErr w:type="spellStart"/>
            <w:r w:rsidR="00CB0DC7" w:rsidRPr="006479FD">
              <w:t>Etnoantropologia</w:t>
            </w:r>
            <w:proofErr w:type="spellEnd"/>
            <w:r w:rsidR="00CB0DC7" w:rsidRPr="006479FD">
              <w:t xml:space="preserve"> (SSD M-DEA/01, 6 CFU); Pedagogia  e Didattica della Musica (SSD L-ART/07, 6 CFU). </w:t>
            </w:r>
            <w:r w:rsidR="00377C80" w:rsidRPr="006479FD">
              <w:t xml:space="preserve">Il Master offre </w:t>
            </w:r>
            <w:r w:rsidRPr="006479FD">
              <w:t>opportunità di aggiornamento e riqualificazione professionale per insegnanti e educatori già attivi.</w:t>
            </w:r>
          </w:p>
          <w:p w14:paraId="6F8D439C" w14:textId="34D0223B" w:rsidR="00454AE4" w:rsidRPr="006479FD" w:rsidRDefault="00454AE4" w:rsidP="0064611D">
            <w:pPr>
              <w:autoSpaceDE w:val="0"/>
              <w:autoSpaceDN w:val="0"/>
              <w:adjustRightInd w:val="0"/>
              <w:jc w:val="both"/>
            </w:pPr>
          </w:p>
        </w:tc>
      </w:tr>
      <w:tr w:rsidR="00974F69" w:rsidRPr="006479FD" w14:paraId="2A8568D1" w14:textId="77777777" w:rsidTr="00D048A3">
        <w:tc>
          <w:tcPr>
            <w:tcW w:w="3471" w:type="dxa"/>
            <w:shd w:val="clear" w:color="auto" w:fill="auto"/>
          </w:tcPr>
          <w:p w14:paraId="37D2A30E" w14:textId="77777777" w:rsidR="00DD6108" w:rsidRPr="006479FD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lastRenderedPageBreak/>
              <w:t>Capacità di apprendimento</w:t>
            </w:r>
          </w:p>
        </w:tc>
        <w:tc>
          <w:tcPr>
            <w:tcW w:w="6157" w:type="dxa"/>
            <w:shd w:val="clear" w:color="auto" w:fill="auto"/>
          </w:tcPr>
          <w:p w14:paraId="26C628A7" w14:textId="1516E4E3" w:rsidR="00DD6108" w:rsidRPr="006479FD" w:rsidRDefault="00364C89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t xml:space="preserve">Il Master fornisce capacità di acquisire e </w:t>
            </w:r>
            <w:r w:rsidR="00DD2A37" w:rsidRPr="006479FD">
              <w:t xml:space="preserve">aggiornare le proprie </w:t>
            </w:r>
            <w:r w:rsidRPr="006479FD">
              <w:t>conoscenze</w:t>
            </w:r>
            <w:r w:rsidR="00DD2A37" w:rsidRPr="006479FD">
              <w:t xml:space="preserve"> e abilità </w:t>
            </w:r>
            <w:r w:rsidRPr="006479FD">
              <w:t>teoriche e pratiche in campo sia pedagogico –didattico generale sia specifico nel campo della musica di insieme.</w:t>
            </w:r>
          </w:p>
          <w:p w14:paraId="1B125CF8" w14:textId="77777777" w:rsidR="00DD6108" w:rsidRPr="006479FD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4F69" w:rsidRPr="006479FD" w14:paraId="1E9A2507" w14:textId="77777777" w:rsidTr="00D048A3">
        <w:tc>
          <w:tcPr>
            <w:tcW w:w="3471" w:type="dxa"/>
            <w:shd w:val="clear" w:color="auto" w:fill="auto"/>
          </w:tcPr>
          <w:p w14:paraId="7E6C96E9" w14:textId="6E8D2FFA" w:rsidR="00DD6108" w:rsidRPr="006479FD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7" w:type="dxa"/>
            <w:shd w:val="clear" w:color="auto" w:fill="auto"/>
          </w:tcPr>
          <w:p w14:paraId="6EFDEDD6" w14:textId="68F58B99" w:rsidR="00DD6108" w:rsidRPr="006479FD" w:rsidRDefault="002350CD" w:rsidP="00A41CDE">
            <w:pPr>
              <w:autoSpaceDE w:val="0"/>
              <w:autoSpaceDN w:val="0"/>
              <w:adjustRightInd w:val="0"/>
              <w:jc w:val="both"/>
            </w:pPr>
            <w:r w:rsidRPr="006479FD">
              <w:t>Il Master si propone di sviluppare conoscenza e co</w:t>
            </w:r>
            <w:r w:rsidR="00EC059A" w:rsidRPr="006479FD">
              <w:t>mprensione degli specifici</w:t>
            </w:r>
            <w:r w:rsidRPr="006479FD">
              <w:t xml:space="preserve"> metodi formativi e didattici relativi alla musica di insieme attraverso lo studio teorico delle discipline socio-</w:t>
            </w:r>
            <w:r w:rsidR="00A41CDE" w:rsidRPr="006479FD">
              <w:t xml:space="preserve">educative e </w:t>
            </w:r>
            <w:r w:rsidRPr="006479FD">
              <w:t xml:space="preserve">storico-musicali </w:t>
            </w:r>
            <w:r w:rsidR="00A41CDE" w:rsidRPr="006479FD">
              <w:t xml:space="preserve">e lo studio pratico </w:t>
            </w:r>
            <w:r w:rsidR="00EC059A" w:rsidRPr="006479FD">
              <w:t xml:space="preserve">della musica </w:t>
            </w:r>
            <w:r w:rsidR="00A41CDE" w:rsidRPr="006479FD">
              <w:t>strumentale.</w:t>
            </w:r>
          </w:p>
        </w:tc>
      </w:tr>
      <w:tr w:rsidR="00974F69" w:rsidRPr="006479FD" w14:paraId="348FA94E" w14:textId="77777777" w:rsidTr="00D048A3">
        <w:tc>
          <w:tcPr>
            <w:tcW w:w="3471" w:type="dxa"/>
            <w:shd w:val="clear" w:color="auto" w:fill="auto"/>
          </w:tcPr>
          <w:p w14:paraId="6B684184" w14:textId="7C6E5A8C" w:rsidR="00DD6108" w:rsidRPr="006479FD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7" w:type="dxa"/>
            <w:shd w:val="clear" w:color="auto" w:fill="auto"/>
          </w:tcPr>
          <w:p w14:paraId="1F164632" w14:textId="2A579588" w:rsidR="00DD6108" w:rsidRPr="006479FD" w:rsidRDefault="002F3492" w:rsidP="006479FD">
            <w:pPr>
              <w:autoSpaceDE w:val="0"/>
              <w:autoSpaceDN w:val="0"/>
              <w:adjustRightInd w:val="0"/>
              <w:jc w:val="both"/>
            </w:pPr>
            <w:r w:rsidRPr="006479FD">
              <w:t>Il Master per coloro che conseguono il titolo o limitatamente ai moduli prescelti sviluppa in modo applicativo</w:t>
            </w:r>
            <w:r w:rsidR="00377C80" w:rsidRPr="006479FD">
              <w:t xml:space="preserve"> le conoscenze teoriche </w:t>
            </w:r>
            <w:r w:rsidR="000F63D2" w:rsidRPr="006479FD">
              <w:t xml:space="preserve">e il “saper fare” pratico-didattico </w:t>
            </w:r>
            <w:r w:rsidRPr="006479FD">
              <w:t xml:space="preserve">nei campi della </w:t>
            </w:r>
            <w:r w:rsidR="00377C80" w:rsidRPr="006479FD">
              <w:t>Storia della Pedagogia</w:t>
            </w:r>
            <w:r w:rsidRPr="006479FD">
              <w:t>, della Psicologia</w:t>
            </w:r>
            <w:r w:rsidR="00377C80" w:rsidRPr="006479FD">
              <w:t xml:space="preserve"> generale</w:t>
            </w:r>
            <w:r w:rsidRPr="006479FD">
              <w:t>, dell’</w:t>
            </w:r>
            <w:proofErr w:type="spellStart"/>
            <w:r w:rsidRPr="006479FD">
              <w:t>Etnoantropologia</w:t>
            </w:r>
            <w:proofErr w:type="spellEnd"/>
            <w:r w:rsidRPr="006479FD">
              <w:t>, della Pedagogia</w:t>
            </w:r>
            <w:r w:rsidR="00377C80" w:rsidRPr="006479FD">
              <w:t xml:space="preserve"> </w:t>
            </w:r>
            <w:r w:rsidRPr="006479FD">
              <w:t>e Didattica della musica, della Storia e Analisi della Musica e dell’Inte</w:t>
            </w:r>
            <w:r w:rsidR="00377C80" w:rsidRPr="006479FD">
              <w:t>rpretazione music</w:t>
            </w:r>
            <w:r w:rsidR="000F63D2" w:rsidRPr="006479FD">
              <w:t>ale, d</w:t>
            </w:r>
            <w:r w:rsidR="00377C80" w:rsidRPr="006479FD">
              <w:t>ella M</w:t>
            </w:r>
            <w:r w:rsidRPr="006479FD">
              <w:t xml:space="preserve">usica </w:t>
            </w:r>
            <w:r w:rsidR="000F63D2" w:rsidRPr="006479FD">
              <w:t xml:space="preserve">strumentale </w:t>
            </w:r>
            <w:r w:rsidRPr="006479FD">
              <w:t>di insieme.</w:t>
            </w:r>
          </w:p>
        </w:tc>
      </w:tr>
      <w:tr w:rsidR="00454AE4" w:rsidRPr="006479FD" w14:paraId="505D2630" w14:textId="77777777" w:rsidTr="00D048A3">
        <w:tc>
          <w:tcPr>
            <w:tcW w:w="3471" w:type="dxa"/>
            <w:shd w:val="clear" w:color="auto" w:fill="auto"/>
          </w:tcPr>
          <w:p w14:paraId="044C548A" w14:textId="38578972" w:rsidR="00454AE4" w:rsidRPr="006479FD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6479F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7F53E3F5" w14:textId="453566B1" w:rsidR="00454AE4" w:rsidRPr="006479FD" w:rsidRDefault="002F3492" w:rsidP="002F3492">
            <w:pPr>
              <w:autoSpaceDE w:val="0"/>
              <w:autoSpaceDN w:val="0"/>
              <w:adjustRightInd w:val="0"/>
              <w:jc w:val="both"/>
            </w:pPr>
            <w:r w:rsidRPr="006479FD">
              <w:t>Il Master prevede, tramite una commissione nominata dal Consiglio di Corso, un esame di ammissione nel quale verranno valutati e nel caso riconosciuti crediti maturati dagli studenti nel corso degli studi universitari pregressi ai fini di una eventuale riduzione del percorso formativo e delle tasse d’iscrizione.</w:t>
            </w:r>
          </w:p>
        </w:tc>
      </w:tr>
      <w:tr w:rsidR="00974F69" w:rsidRPr="006479FD" w14:paraId="4BD6B115" w14:textId="77777777" w:rsidTr="00D048A3">
        <w:tc>
          <w:tcPr>
            <w:tcW w:w="3471" w:type="dxa"/>
            <w:shd w:val="clear" w:color="auto" w:fill="auto"/>
          </w:tcPr>
          <w:p w14:paraId="2537B330" w14:textId="6CF6CD2B" w:rsidR="007D7D38" w:rsidRPr="006479FD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7" w:type="dxa"/>
            <w:shd w:val="clear" w:color="auto" w:fill="auto"/>
          </w:tcPr>
          <w:p w14:paraId="4DE4567C" w14:textId="2C125168" w:rsidR="007D7D38" w:rsidRPr="006479FD" w:rsidRDefault="002F3492" w:rsidP="00D048A3">
            <w:pPr>
              <w:autoSpaceDE w:val="0"/>
              <w:autoSpaceDN w:val="0"/>
              <w:adjustRightInd w:val="0"/>
              <w:jc w:val="both"/>
            </w:pPr>
            <w:r w:rsidRPr="006479FD">
              <w:t>Il Master si conclude con una prova finale</w:t>
            </w:r>
          </w:p>
        </w:tc>
      </w:tr>
      <w:tr w:rsidR="00497B91" w:rsidRPr="006479FD" w14:paraId="3335E5B0" w14:textId="77777777" w:rsidTr="00D048A3">
        <w:tc>
          <w:tcPr>
            <w:tcW w:w="3471" w:type="dxa"/>
            <w:shd w:val="clear" w:color="auto" w:fill="auto"/>
          </w:tcPr>
          <w:p w14:paraId="6ACA0BFB" w14:textId="6C5DA5E1" w:rsidR="00497B91" w:rsidRPr="006479FD" w:rsidRDefault="00497B91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7" w:type="dxa"/>
            <w:shd w:val="clear" w:color="auto" w:fill="auto"/>
          </w:tcPr>
          <w:p w14:paraId="643A7F63" w14:textId="31F02371" w:rsidR="00497B91" w:rsidRPr="006479FD" w:rsidRDefault="002F3492" w:rsidP="00D048A3">
            <w:pPr>
              <w:autoSpaceDE w:val="0"/>
              <w:autoSpaceDN w:val="0"/>
              <w:adjustRightInd w:val="0"/>
              <w:jc w:val="both"/>
            </w:pPr>
            <w:r w:rsidRPr="006479FD">
              <w:t xml:space="preserve">Ai partecipanti viene richiesta, per l’ammissione al Master, una laurea di primo livello rilasciata dall’Università </w:t>
            </w:r>
            <w:r w:rsidR="001D0CBC" w:rsidRPr="006479FD">
              <w:t>o da istituzione AFAM</w:t>
            </w:r>
          </w:p>
        </w:tc>
      </w:tr>
      <w:tr w:rsidR="00FF2C00" w:rsidRPr="006479FD" w14:paraId="27AD4224" w14:textId="77777777" w:rsidTr="00D048A3">
        <w:tc>
          <w:tcPr>
            <w:tcW w:w="3468" w:type="dxa"/>
            <w:shd w:val="clear" w:color="auto" w:fill="auto"/>
          </w:tcPr>
          <w:p w14:paraId="22BB6311" w14:textId="77777777" w:rsidR="00FF2C00" w:rsidRPr="006479FD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2E2A4BDE" w14:textId="3CD501C3" w:rsidR="00FF2C00" w:rsidRPr="006479FD" w:rsidRDefault="001D0CBC" w:rsidP="001D0CBC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6479FD">
              <w:rPr>
                <w:sz w:val="24"/>
                <w:szCs w:val="24"/>
              </w:rPr>
              <w:t>Il numero degli ammessi è fissato in un minimo di 10 e un massimo di 60.</w:t>
            </w:r>
          </w:p>
        </w:tc>
      </w:tr>
      <w:tr w:rsidR="00FF2C00" w:rsidRPr="006479FD" w14:paraId="7847DB23" w14:textId="77777777" w:rsidTr="00D048A3">
        <w:tc>
          <w:tcPr>
            <w:tcW w:w="3468" w:type="dxa"/>
            <w:shd w:val="clear" w:color="auto" w:fill="auto"/>
          </w:tcPr>
          <w:p w14:paraId="3CCF2549" w14:textId="77777777" w:rsidR="00FF2C00" w:rsidRPr="006479FD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77E64C19" w:rsidR="00FF2C00" w:rsidRPr="006479FD" w:rsidRDefault="00FF2C00" w:rsidP="006479FD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6479FD">
              <w:rPr>
                <w:sz w:val="24"/>
                <w:szCs w:val="24"/>
              </w:rPr>
              <w:t xml:space="preserve">Nel caso in cui le domande di ammissione superino il numero massimo di ammessi </w:t>
            </w:r>
            <w:r w:rsidR="001D0CBC" w:rsidRPr="006479FD">
              <w:rPr>
                <w:sz w:val="24"/>
                <w:szCs w:val="24"/>
              </w:rPr>
              <w:t xml:space="preserve">la Commissione valuterà l’abilità dei candidati nell’esecuzione della musica di insieme </w:t>
            </w:r>
          </w:p>
        </w:tc>
      </w:tr>
      <w:tr w:rsidR="00FF2C00" w:rsidRPr="006479FD" w14:paraId="7325EED9" w14:textId="77777777" w:rsidTr="00D048A3">
        <w:tc>
          <w:tcPr>
            <w:tcW w:w="3468" w:type="dxa"/>
            <w:shd w:val="clear" w:color="auto" w:fill="auto"/>
          </w:tcPr>
          <w:p w14:paraId="07582B1F" w14:textId="0BD3FF0B" w:rsidR="00FF2C00" w:rsidRPr="006479FD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5C7AEEBF" w14:textId="66354C53" w:rsidR="00FF2C00" w:rsidRPr="006479FD" w:rsidRDefault="000F76FF" w:rsidP="00D048A3">
            <w:pPr>
              <w:autoSpaceDE w:val="0"/>
              <w:autoSpaceDN w:val="0"/>
              <w:adjustRightInd w:val="0"/>
              <w:jc w:val="both"/>
            </w:pPr>
            <w:r w:rsidRPr="006479FD">
              <w:t>15 settembre 2019</w:t>
            </w:r>
          </w:p>
        </w:tc>
      </w:tr>
      <w:tr w:rsidR="00FF2C00" w:rsidRPr="006479FD" w14:paraId="26EF2819" w14:textId="77777777" w:rsidTr="00D048A3">
        <w:tc>
          <w:tcPr>
            <w:tcW w:w="3468" w:type="dxa"/>
            <w:shd w:val="clear" w:color="auto" w:fill="auto"/>
          </w:tcPr>
          <w:p w14:paraId="37212209" w14:textId="37FB6314" w:rsidR="00FF2C00" w:rsidRPr="006479FD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2FD9143D" w:rsidR="00FF2C00" w:rsidRPr="006479FD" w:rsidRDefault="000F76FF" w:rsidP="00D048A3">
            <w:pPr>
              <w:autoSpaceDE w:val="0"/>
              <w:autoSpaceDN w:val="0"/>
              <w:adjustRightInd w:val="0"/>
              <w:jc w:val="both"/>
            </w:pPr>
            <w:r w:rsidRPr="006479FD">
              <w:rPr>
                <w:bCs/>
              </w:rPr>
              <w:t>Convenzionale</w:t>
            </w:r>
          </w:p>
        </w:tc>
      </w:tr>
      <w:tr w:rsidR="00FF2C00" w:rsidRPr="006479FD" w14:paraId="0D2D6B12" w14:textId="77777777" w:rsidTr="00D048A3">
        <w:tc>
          <w:tcPr>
            <w:tcW w:w="3468" w:type="dxa"/>
            <w:shd w:val="clear" w:color="auto" w:fill="auto"/>
          </w:tcPr>
          <w:p w14:paraId="5D419B81" w14:textId="4AFD9C08" w:rsidR="00FF2C00" w:rsidRPr="006479FD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35EA44FF" w:rsidR="00FF2C00" w:rsidRPr="006479FD" w:rsidRDefault="000F76F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6479FD">
              <w:rPr>
                <w:rFonts w:ascii="Arial" w:hAnsi="Arial" w:cs="Arial"/>
                <w:bCs/>
                <w:sz w:val="22"/>
              </w:rPr>
              <w:t>Italiana</w:t>
            </w:r>
          </w:p>
        </w:tc>
      </w:tr>
      <w:tr w:rsidR="00FF2C00" w:rsidRPr="006479FD" w14:paraId="25C45DFD" w14:textId="77777777" w:rsidTr="00D048A3">
        <w:tc>
          <w:tcPr>
            <w:tcW w:w="3468" w:type="dxa"/>
            <w:shd w:val="clear" w:color="auto" w:fill="auto"/>
          </w:tcPr>
          <w:p w14:paraId="6E12A064" w14:textId="059CD5BF" w:rsidR="00FF2C00" w:rsidRPr="006479FD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5BA00A9F" w14:textId="1F3A8A41" w:rsidR="00FF2C00" w:rsidRPr="006479FD" w:rsidRDefault="00491F99" w:rsidP="00491F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6479FD">
              <w:t>Il Master</w:t>
            </w:r>
            <w:r w:rsidR="002C38E6" w:rsidRPr="006479FD">
              <w:t xml:space="preserve"> ammette alla frequenza </w:t>
            </w:r>
            <w:r w:rsidRPr="006479FD">
              <w:t xml:space="preserve">gli uditori, prevede l’iscrizione a singoli moduli didattici limitatamente ai corsi di Pedagogia e Didattica della Musica, Pedagogia, Psicologia e </w:t>
            </w:r>
            <w:proofErr w:type="spellStart"/>
            <w:r w:rsidRPr="006479FD">
              <w:t>Etnoantropologia</w:t>
            </w:r>
            <w:proofErr w:type="spellEnd"/>
            <w:r w:rsidRPr="006479FD">
              <w:t xml:space="preserve"> ed è collegato alle attività della Rassegna di concerti e cultura musicale “</w:t>
            </w:r>
            <w:proofErr w:type="spellStart"/>
            <w:r w:rsidRPr="006479FD">
              <w:t>MusicaInFormazione</w:t>
            </w:r>
            <w:proofErr w:type="spellEnd"/>
            <w:r w:rsidRPr="006479FD">
              <w:t>” promossa da Dipartimento di Scienze della Formazione.</w:t>
            </w:r>
          </w:p>
        </w:tc>
      </w:tr>
    </w:tbl>
    <w:p w14:paraId="59025956" w14:textId="77777777" w:rsidR="006479FD" w:rsidRDefault="006479F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4A2A14A1" w14:textId="77777777" w:rsidR="006479FD" w:rsidRDefault="006479F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4B663CE7" w14:textId="77777777" w:rsidR="006479FD" w:rsidRDefault="006479F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2C3B50A5" w14:textId="77777777" w:rsidR="006479FD" w:rsidRDefault="006479F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E335680" w14:textId="511629F5" w:rsidR="00381B6F" w:rsidRPr="006479FD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6479FD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28A5C25" w14:textId="77777777" w:rsidR="00381B6F" w:rsidRPr="006479FD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479FD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6479FD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653"/>
        <w:gridCol w:w="1618"/>
        <w:gridCol w:w="1439"/>
        <w:gridCol w:w="1089"/>
        <w:gridCol w:w="851"/>
        <w:gridCol w:w="1134"/>
        <w:gridCol w:w="992"/>
      </w:tblGrid>
      <w:tr w:rsidR="0076457F" w:rsidRPr="006479FD" w14:paraId="5EF68F18" w14:textId="77777777" w:rsidTr="00F20484">
        <w:tc>
          <w:tcPr>
            <w:tcW w:w="4271" w:type="dxa"/>
            <w:gridSpan w:val="2"/>
          </w:tcPr>
          <w:p w14:paraId="324D201C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439" w:type="dxa"/>
          </w:tcPr>
          <w:p w14:paraId="53D59216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89" w:type="dxa"/>
          </w:tcPr>
          <w:p w14:paraId="42A8B40F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851" w:type="dxa"/>
          </w:tcPr>
          <w:p w14:paraId="5D108980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134" w:type="dxa"/>
          </w:tcPr>
          <w:p w14:paraId="5E77DC79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992" w:type="dxa"/>
          </w:tcPr>
          <w:p w14:paraId="3751FA28" w14:textId="77777777" w:rsidR="007D7D38" w:rsidRPr="006479FD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76457F" w:rsidRPr="006479FD" w14:paraId="6EF59830" w14:textId="77777777" w:rsidTr="00F20484">
        <w:tc>
          <w:tcPr>
            <w:tcW w:w="4271" w:type="dxa"/>
            <w:gridSpan w:val="2"/>
          </w:tcPr>
          <w:p w14:paraId="51DCE2BD" w14:textId="0AD84B0C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Pedagogia e Didatt</w:t>
            </w:r>
            <w:r w:rsidR="00491F99" w:rsidRPr="006479FD">
              <w:rPr>
                <w:rFonts w:ascii="Arial" w:hAnsi="Arial" w:cs="Arial"/>
                <w:sz w:val="22"/>
                <w:szCs w:val="22"/>
              </w:rPr>
              <w:t>ica della Musica</w:t>
            </w:r>
          </w:p>
          <w:p w14:paraId="448A4359" w14:textId="77777777" w:rsidR="00491F99" w:rsidRPr="006479FD" w:rsidRDefault="00491F99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Pedagogy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Didactics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of Music</w:t>
            </w:r>
          </w:p>
          <w:p w14:paraId="33DC7F42" w14:textId="3926A45D" w:rsidR="000F63D2" w:rsidRPr="006479FD" w:rsidRDefault="000F63D2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Prof. Raffaele Pozzi</w:t>
            </w:r>
          </w:p>
        </w:tc>
        <w:tc>
          <w:tcPr>
            <w:tcW w:w="1439" w:type="dxa"/>
          </w:tcPr>
          <w:p w14:paraId="2D0AE444" w14:textId="477C290F" w:rsidR="007D7D38" w:rsidRPr="006479FD" w:rsidRDefault="00CB0DC7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L-ART</w:t>
            </w:r>
            <w:r w:rsidR="00491F99" w:rsidRPr="006479FD">
              <w:rPr>
                <w:rFonts w:ascii="Arial" w:hAnsi="Arial" w:cs="Arial"/>
                <w:sz w:val="22"/>
                <w:szCs w:val="22"/>
              </w:rPr>
              <w:t>/07</w:t>
            </w:r>
          </w:p>
        </w:tc>
        <w:tc>
          <w:tcPr>
            <w:tcW w:w="1089" w:type="dxa"/>
          </w:tcPr>
          <w:p w14:paraId="15E3BDA7" w14:textId="7F2A4F5F" w:rsidR="007D7D38" w:rsidRPr="006479FD" w:rsidRDefault="00491F99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6 CFU</w:t>
            </w:r>
          </w:p>
        </w:tc>
        <w:tc>
          <w:tcPr>
            <w:tcW w:w="851" w:type="dxa"/>
          </w:tcPr>
          <w:p w14:paraId="5CEF64F1" w14:textId="1533EC45" w:rsidR="007D7D38" w:rsidRPr="006479FD" w:rsidRDefault="00491F99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1134" w:type="dxa"/>
          </w:tcPr>
          <w:p w14:paraId="67005102" w14:textId="03FBD72E" w:rsidR="007D7D38" w:rsidRPr="006479FD" w:rsidRDefault="00491F99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1230A34E" w14:textId="6F7AB774" w:rsidR="007D7D38" w:rsidRPr="006479FD" w:rsidRDefault="00491F99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7C1DAF10" w14:textId="77777777" w:rsidTr="00F20484">
        <w:tc>
          <w:tcPr>
            <w:tcW w:w="4271" w:type="dxa"/>
            <w:gridSpan w:val="2"/>
          </w:tcPr>
          <w:p w14:paraId="0C20F6F8" w14:textId="5889B7D7" w:rsidR="007D7D3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Fondamenti di </w:t>
            </w:r>
            <w:r w:rsidR="00491F99" w:rsidRPr="006479FD">
              <w:rPr>
                <w:rFonts w:ascii="Arial" w:hAnsi="Arial" w:cs="Arial"/>
                <w:sz w:val="22"/>
                <w:szCs w:val="22"/>
              </w:rPr>
              <w:t>Psicologia</w:t>
            </w:r>
            <w:r w:rsidRPr="006479FD">
              <w:rPr>
                <w:rFonts w:ascii="Arial" w:hAnsi="Arial" w:cs="Arial"/>
                <w:sz w:val="22"/>
                <w:szCs w:val="22"/>
              </w:rPr>
              <w:t xml:space="preserve"> generale</w:t>
            </w:r>
            <w:r w:rsidR="00491F99" w:rsidRPr="006479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254069" w14:textId="77777777" w:rsidR="00491F99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Fundamentals of General </w:t>
            </w:r>
            <w:proofErr w:type="spellStart"/>
            <w:r w:rsidR="00491F99" w:rsidRPr="006479FD">
              <w:rPr>
                <w:rFonts w:ascii="Arial" w:hAnsi="Arial" w:cs="Arial"/>
                <w:sz w:val="22"/>
                <w:szCs w:val="22"/>
              </w:rPr>
              <w:t>Psychology</w:t>
            </w:r>
            <w:proofErr w:type="spellEnd"/>
          </w:p>
          <w:p w14:paraId="5EDC53C2" w14:textId="72A4514A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Prof. Stefano Mastandrea</w:t>
            </w:r>
          </w:p>
        </w:tc>
        <w:tc>
          <w:tcPr>
            <w:tcW w:w="1439" w:type="dxa"/>
          </w:tcPr>
          <w:p w14:paraId="45863017" w14:textId="14D9E03F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M-PSI/01</w:t>
            </w:r>
          </w:p>
        </w:tc>
        <w:tc>
          <w:tcPr>
            <w:tcW w:w="1089" w:type="dxa"/>
          </w:tcPr>
          <w:p w14:paraId="47EFAA70" w14:textId="2759B12D" w:rsidR="007D7D38" w:rsidRPr="006479FD" w:rsidRDefault="0095233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6 CFU</w:t>
            </w:r>
          </w:p>
        </w:tc>
        <w:tc>
          <w:tcPr>
            <w:tcW w:w="851" w:type="dxa"/>
          </w:tcPr>
          <w:p w14:paraId="506A5A7C" w14:textId="155910AD" w:rsidR="007D7D38" w:rsidRPr="006479FD" w:rsidRDefault="0095233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1134" w:type="dxa"/>
          </w:tcPr>
          <w:p w14:paraId="1B1E320C" w14:textId="14E170DA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7072B885" w14:textId="6F5A5EF9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4089D79A" w14:textId="77777777" w:rsidTr="00F20484">
        <w:tc>
          <w:tcPr>
            <w:tcW w:w="4271" w:type="dxa"/>
            <w:gridSpan w:val="2"/>
          </w:tcPr>
          <w:p w14:paraId="26C3BA57" w14:textId="7A66BC9C" w:rsidR="007D7D3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Storia della </w:t>
            </w:r>
            <w:r w:rsidR="00952330" w:rsidRPr="006479FD">
              <w:rPr>
                <w:rFonts w:ascii="Arial" w:hAnsi="Arial" w:cs="Arial"/>
                <w:sz w:val="22"/>
                <w:szCs w:val="22"/>
              </w:rPr>
              <w:t>Pedagogia</w:t>
            </w:r>
          </w:p>
          <w:p w14:paraId="215AB6E8" w14:textId="77777777" w:rsidR="00952330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952330" w:rsidRPr="006479FD">
              <w:rPr>
                <w:rFonts w:ascii="Arial" w:hAnsi="Arial" w:cs="Arial"/>
                <w:sz w:val="22"/>
                <w:szCs w:val="22"/>
              </w:rPr>
              <w:t>Pedagogy</w:t>
            </w:r>
            <w:proofErr w:type="spellEnd"/>
          </w:p>
          <w:p w14:paraId="30279AB4" w14:textId="77777777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Prof. Francesca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Borruso</w:t>
            </w:r>
            <w:proofErr w:type="spellEnd"/>
          </w:p>
          <w:p w14:paraId="19D1F69F" w14:textId="148565DA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Prof. Lorenzo Cantatore</w:t>
            </w:r>
          </w:p>
        </w:tc>
        <w:tc>
          <w:tcPr>
            <w:tcW w:w="1439" w:type="dxa"/>
          </w:tcPr>
          <w:p w14:paraId="26EEE457" w14:textId="1196599E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M-PED/02</w:t>
            </w:r>
          </w:p>
        </w:tc>
        <w:tc>
          <w:tcPr>
            <w:tcW w:w="1089" w:type="dxa"/>
          </w:tcPr>
          <w:p w14:paraId="35BAA863" w14:textId="4FF8BB45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6 CFU</w:t>
            </w:r>
          </w:p>
        </w:tc>
        <w:tc>
          <w:tcPr>
            <w:tcW w:w="851" w:type="dxa"/>
          </w:tcPr>
          <w:p w14:paraId="54DA9C14" w14:textId="1435263D" w:rsidR="007D7D38" w:rsidRPr="006479FD" w:rsidRDefault="0095233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1134" w:type="dxa"/>
          </w:tcPr>
          <w:p w14:paraId="61A29B5B" w14:textId="5608BDFD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362EE812" w14:textId="5D7751BA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65B52C32" w14:textId="77777777" w:rsidTr="00F20484">
        <w:tc>
          <w:tcPr>
            <w:tcW w:w="4271" w:type="dxa"/>
            <w:gridSpan w:val="2"/>
          </w:tcPr>
          <w:p w14:paraId="07E95F53" w14:textId="5CA1064E" w:rsidR="007D7D3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Fondamenti di </w:t>
            </w:r>
            <w:proofErr w:type="spellStart"/>
            <w:r w:rsidR="00952330" w:rsidRPr="006479FD">
              <w:rPr>
                <w:rFonts w:ascii="Arial" w:hAnsi="Arial" w:cs="Arial"/>
                <w:sz w:val="22"/>
                <w:szCs w:val="22"/>
              </w:rPr>
              <w:t>Etnoantropologia</w:t>
            </w:r>
            <w:proofErr w:type="spellEnd"/>
          </w:p>
          <w:p w14:paraId="0320F95A" w14:textId="7DDE07D8" w:rsidR="00952330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Fundamentals of </w:t>
            </w:r>
            <w:proofErr w:type="spellStart"/>
            <w:r w:rsidR="00952330" w:rsidRPr="006479FD">
              <w:rPr>
                <w:rFonts w:ascii="Arial" w:hAnsi="Arial" w:cs="Arial"/>
                <w:sz w:val="22"/>
                <w:szCs w:val="22"/>
              </w:rPr>
              <w:t>Etno-anthropology</w:t>
            </w:r>
            <w:proofErr w:type="spellEnd"/>
            <w:r w:rsidR="007E0C8A" w:rsidRPr="006479FD">
              <w:rPr>
                <w:rFonts w:ascii="Arial" w:hAnsi="Arial" w:cs="Arial"/>
                <w:sz w:val="22"/>
                <w:szCs w:val="22"/>
              </w:rPr>
              <w:t xml:space="preserve"> Prof. Francesco Pompeo</w:t>
            </w:r>
          </w:p>
        </w:tc>
        <w:tc>
          <w:tcPr>
            <w:tcW w:w="1439" w:type="dxa"/>
          </w:tcPr>
          <w:p w14:paraId="230AB356" w14:textId="4C46975D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M-DEA/01</w:t>
            </w:r>
          </w:p>
        </w:tc>
        <w:tc>
          <w:tcPr>
            <w:tcW w:w="1089" w:type="dxa"/>
          </w:tcPr>
          <w:p w14:paraId="6C8EA237" w14:textId="4B2998C9" w:rsidR="007D7D38" w:rsidRPr="006479FD" w:rsidRDefault="0095233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6 CFU</w:t>
            </w:r>
          </w:p>
        </w:tc>
        <w:tc>
          <w:tcPr>
            <w:tcW w:w="851" w:type="dxa"/>
          </w:tcPr>
          <w:p w14:paraId="36F1FCC3" w14:textId="15D7343C" w:rsidR="007D7D38" w:rsidRPr="006479FD" w:rsidRDefault="0095233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1134" w:type="dxa"/>
          </w:tcPr>
          <w:p w14:paraId="7C7A8427" w14:textId="7BFB93C5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032CB8AB" w14:textId="7D60F2AF" w:rsidR="007D7D38" w:rsidRPr="006479FD" w:rsidRDefault="0095233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5265B812" w14:textId="77777777" w:rsidTr="00F20484">
        <w:tc>
          <w:tcPr>
            <w:tcW w:w="4271" w:type="dxa"/>
            <w:gridSpan w:val="2"/>
          </w:tcPr>
          <w:p w14:paraId="333B893C" w14:textId="77777777" w:rsidR="005D6EEE" w:rsidRPr="006479FD" w:rsidRDefault="005D6EEE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E0C88DC" w14:textId="77777777" w:rsidR="005D6EEE" w:rsidRPr="006479FD" w:rsidRDefault="005D6EEE" w:rsidP="007D7D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1EB0D08" w14:textId="77777777" w:rsidR="005D6EEE" w:rsidRPr="006479FD" w:rsidRDefault="005D6EEE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5FACB9" w14:textId="77777777" w:rsidR="005D6EEE" w:rsidRPr="006479FD" w:rsidRDefault="005D6EEE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71ED41" w14:textId="77777777" w:rsidR="005D6EEE" w:rsidRPr="006479FD" w:rsidRDefault="005D6EEE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7AB5D" w14:textId="77777777" w:rsidR="005D6EEE" w:rsidRPr="006479FD" w:rsidRDefault="005D6EEE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57F" w:rsidRPr="006479FD" w14:paraId="12E09B9F" w14:textId="77777777" w:rsidTr="00F20484">
        <w:tc>
          <w:tcPr>
            <w:tcW w:w="4271" w:type="dxa"/>
            <w:gridSpan w:val="2"/>
          </w:tcPr>
          <w:p w14:paraId="0CAE0D56" w14:textId="0C4254BE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Musica di insieme con pianoforte</w:t>
            </w:r>
          </w:p>
          <w:p w14:paraId="2DCE2297" w14:textId="77777777" w:rsidR="00C04EE3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79FD">
              <w:rPr>
                <w:rFonts w:ascii="Arial" w:hAnsi="Arial" w:cs="Arial"/>
                <w:sz w:val="22"/>
                <w:szCs w:val="22"/>
              </w:rPr>
              <w:t>Chamber  Music</w:t>
            </w:r>
            <w:proofErr w:type="gramEnd"/>
            <w:r w:rsidRPr="006479FD">
              <w:rPr>
                <w:rFonts w:ascii="Arial" w:hAnsi="Arial" w:cs="Arial"/>
                <w:sz w:val="22"/>
                <w:szCs w:val="22"/>
              </w:rPr>
              <w:t xml:space="preserve"> with piano</w:t>
            </w:r>
          </w:p>
          <w:p w14:paraId="726D5D38" w14:textId="5811C09D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M° Mario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Montore</w:t>
            </w:r>
            <w:proofErr w:type="spellEnd"/>
          </w:p>
        </w:tc>
        <w:tc>
          <w:tcPr>
            <w:tcW w:w="1439" w:type="dxa"/>
          </w:tcPr>
          <w:p w14:paraId="689E2321" w14:textId="136187C8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15B69783" w14:textId="1FA2C9A4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5 CFU</w:t>
            </w:r>
          </w:p>
        </w:tc>
        <w:tc>
          <w:tcPr>
            <w:tcW w:w="851" w:type="dxa"/>
          </w:tcPr>
          <w:p w14:paraId="18DF2CFF" w14:textId="431E6514" w:rsidR="007D7D38" w:rsidRPr="006479FD" w:rsidRDefault="00C04EE3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1134" w:type="dxa"/>
          </w:tcPr>
          <w:p w14:paraId="44CDF326" w14:textId="00189B91" w:rsidR="007D7D38" w:rsidRPr="006479FD" w:rsidRDefault="00C04EE3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2BF5E1B5" w14:textId="15574272" w:rsidR="007D7D38" w:rsidRPr="006479FD" w:rsidRDefault="00C04EE3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54ACF132" w14:textId="77777777" w:rsidTr="00F20484">
        <w:tc>
          <w:tcPr>
            <w:tcW w:w="4271" w:type="dxa"/>
            <w:gridSpan w:val="2"/>
          </w:tcPr>
          <w:p w14:paraId="3C1724FF" w14:textId="77777777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Musica di insieme con violino </w:t>
            </w:r>
            <w:proofErr w:type="spellStart"/>
            <w:proofErr w:type="gramStart"/>
            <w:r w:rsidRPr="006479FD">
              <w:rPr>
                <w:rFonts w:ascii="Arial" w:hAnsi="Arial" w:cs="Arial"/>
                <w:sz w:val="22"/>
                <w:szCs w:val="22"/>
              </w:rPr>
              <w:t>Chamber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 Music</w:t>
            </w:r>
            <w:proofErr w:type="gramEnd"/>
            <w:r w:rsidRPr="006479FD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violin</w:t>
            </w:r>
            <w:proofErr w:type="spellEnd"/>
          </w:p>
          <w:p w14:paraId="4DBEE573" w14:textId="2F837CBD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M°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Mirei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Yamada</w:t>
            </w:r>
          </w:p>
        </w:tc>
        <w:tc>
          <w:tcPr>
            <w:tcW w:w="1439" w:type="dxa"/>
          </w:tcPr>
          <w:p w14:paraId="2F753995" w14:textId="1B431303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3F2EC393" w14:textId="773D1940" w:rsidR="007D7D38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 CFU</w:t>
            </w:r>
          </w:p>
        </w:tc>
        <w:tc>
          <w:tcPr>
            <w:tcW w:w="851" w:type="dxa"/>
          </w:tcPr>
          <w:p w14:paraId="0011ABF5" w14:textId="7DFEB12B" w:rsidR="007D7D38" w:rsidRPr="006479FD" w:rsidRDefault="00C04EE3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18 ore</w:t>
            </w:r>
          </w:p>
        </w:tc>
        <w:tc>
          <w:tcPr>
            <w:tcW w:w="1134" w:type="dxa"/>
          </w:tcPr>
          <w:p w14:paraId="40FE8968" w14:textId="2EDFC7D1" w:rsidR="007D7D38" w:rsidRPr="006479FD" w:rsidRDefault="00C04EE3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7FEA257C" w14:textId="413E6209" w:rsidR="00C04EE3" w:rsidRPr="006479FD" w:rsidRDefault="00C04EE3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5B91E8BC" w14:textId="77777777" w:rsidTr="00F20484">
        <w:tc>
          <w:tcPr>
            <w:tcW w:w="4271" w:type="dxa"/>
            <w:gridSpan w:val="2"/>
          </w:tcPr>
          <w:p w14:paraId="6989FD6A" w14:textId="080193E4" w:rsidR="00C04EE3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Musica di insieme con</w:t>
            </w:r>
            <w:r w:rsidR="00C04EE3" w:rsidRPr="006479FD">
              <w:rPr>
                <w:rFonts w:ascii="Arial" w:hAnsi="Arial" w:cs="Arial"/>
                <w:sz w:val="22"/>
                <w:szCs w:val="22"/>
              </w:rPr>
              <w:t xml:space="preserve"> viola</w:t>
            </w:r>
          </w:p>
          <w:p w14:paraId="19BD2BD4" w14:textId="77777777" w:rsidR="00F20484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Chamber Music with alto</w:t>
            </w:r>
          </w:p>
          <w:p w14:paraId="4EC87D6C" w14:textId="6D0FFF2C" w:rsidR="00C04EE3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M° Marco Nirta</w:t>
            </w:r>
            <w:r w:rsidR="00C04EE3" w:rsidRPr="006479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14:paraId="7C807E22" w14:textId="3ABD2D33" w:rsidR="00C04EE3" w:rsidRPr="006479FD" w:rsidRDefault="00C04EE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6873DFC0" w14:textId="78411EDD" w:rsidR="00C04EE3" w:rsidRPr="006479FD" w:rsidRDefault="00660E33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</w:t>
            </w:r>
            <w:r w:rsidR="00C04EE3" w:rsidRPr="006479FD">
              <w:rPr>
                <w:rFonts w:ascii="Arial" w:hAnsi="Arial" w:cs="Arial"/>
                <w:sz w:val="22"/>
                <w:szCs w:val="22"/>
              </w:rPr>
              <w:t xml:space="preserve"> CFU</w:t>
            </w:r>
          </w:p>
        </w:tc>
        <w:tc>
          <w:tcPr>
            <w:tcW w:w="851" w:type="dxa"/>
          </w:tcPr>
          <w:p w14:paraId="405BBD44" w14:textId="0FAA0553" w:rsidR="00C04EE3" w:rsidRPr="006479FD" w:rsidRDefault="00660E33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18</w:t>
            </w:r>
            <w:r w:rsidR="00C04EE3" w:rsidRPr="006479FD">
              <w:rPr>
                <w:rFonts w:ascii="Arial" w:hAnsi="Arial" w:cs="Arial"/>
                <w:sz w:val="22"/>
                <w:szCs w:val="22"/>
              </w:rPr>
              <w:t xml:space="preserve"> ore</w:t>
            </w:r>
          </w:p>
        </w:tc>
        <w:tc>
          <w:tcPr>
            <w:tcW w:w="1134" w:type="dxa"/>
          </w:tcPr>
          <w:p w14:paraId="1A789E7D" w14:textId="335C8840" w:rsidR="00C04EE3" w:rsidRPr="006479FD" w:rsidRDefault="00C04EE3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2064F183" w14:textId="7FE3BF29" w:rsidR="00C04EE3" w:rsidRPr="006479FD" w:rsidRDefault="00C04EE3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22F78317" w14:textId="77777777" w:rsidTr="00F20484">
        <w:tc>
          <w:tcPr>
            <w:tcW w:w="4271" w:type="dxa"/>
            <w:gridSpan w:val="2"/>
          </w:tcPr>
          <w:p w14:paraId="6591EB6B" w14:textId="77777777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Musica di </w:t>
            </w:r>
            <w:proofErr w:type="gramStart"/>
            <w:r w:rsidRPr="006479FD">
              <w:rPr>
                <w:rFonts w:ascii="Arial" w:hAnsi="Arial" w:cs="Arial"/>
                <w:sz w:val="22"/>
                <w:szCs w:val="22"/>
              </w:rPr>
              <w:t>insieme  per</w:t>
            </w:r>
            <w:proofErr w:type="gramEnd"/>
            <w:r w:rsidRPr="006479FD">
              <w:rPr>
                <w:rFonts w:ascii="Arial" w:hAnsi="Arial" w:cs="Arial"/>
                <w:sz w:val="22"/>
                <w:szCs w:val="22"/>
              </w:rPr>
              <w:t xml:space="preserve"> violoncello</w:t>
            </w:r>
          </w:p>
          <w:p w14:paraId="5B5C066C" w14:textId="77777777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Chamber Music with cello</w:t>
            </w:r>
          </w:p>
          <w:p w14:paraId="6F244D7D" w14:textId="1FFC2DF0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M° Alessio Pianelli  </w:t>
            </w:r>
          </w:p>
        </w:tc>
        <w:tc>
          <w:tcPr>
            <w:tcW w:w="1439" w:type="dxa"/>
          </w:tcPr>
          <w:p w14:paraId="5EBD984A" w14:textId="6867A6CB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2A882DAB" w14:textId="6B76ACE9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4 CFU</w:t>
            </w:r>
          </w:p>
        </w:tc>
        <w:tc>
          <w:tcPr>
            <w:tcW w:w="851" w:type="dxa"/>
          </w:tcPr>
          <w:p w14:paraId="454CCA58" w14:textId="42D44774" w:rsidR="005D6EEE" w:rsidRPr="006479FD" w:rsidRDefault="005D6EEE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24 ore</w:t>
            </w:r>
          </w:p>
        </w:tc>
        <w:tc>
          <w:tcPr>
            <w:tcW w:w="1134" w:type="dxa"/>
          </w:tcPr>
          <w:p w14:paraId="2DFB67EA" w14:textId="51BA4959" w:rsidR="005D6EEE" w:rsidRPr="006479FD" w:rsidRDefault="005D6EEE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20CE3C99" w14:textId="1A2F3211" w:rsidR="005D6EEE" w:rsidRPr="006479FD" w:rsidRDefault="005D6EEE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2188573F" w14:textId="77777777" w:rsidTr="00F20484">
        <w:tc>
          <w:tcPr>
            <w:tcW w:w="4271" w:type="dxa"/>
            <w:gridSpan w:val="2"/>
          </w:tcPr>
          <w:p w14:paraId="53653BA8" w14:textId="3CF24E0A" w:rsidR="005D6EEE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Storia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analisi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musica</w:t>
            </w:r>
            <w:proofErr w:type="spellEnd"/>
          </w:p>
          <w:p w14:paraId="287B1FC4" w14:textId="77777777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His</w:t>
            </w:r>
            <w:r w:rsidR="00016020" w:rsidRPr="006479FD">
              <w:rPr>
                <w:rFonts w:ascii="Arial" w:hAnsi="Arial" w:cs="Arial"/>
                <w:sz w:val="22"/>
                <w:szCs w:val="22"/>
                <w:lang w:val="en-US"/>
              </w:rPr>
              <w:t>tory and Analysis of music</w:t>
            </w:r>
          </w:p>
          <w:p w14:paraId="1E8509A4" w14:textId="08D34880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Prof. Raffaele Pozzi</w:t>
            </w:r>
          </w:p>
        </w:tc>
        <w:tc>
          <w:tcPr>
            <w:tcW w:w="1439" w:type="dxa"/>
          </w:tcPr>
          <w:p w14:paraId="70CF9EA2" w14:textId="1FCBFD59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L-ART/07</w:t>
            </w:r>
          </w:p>
        </w:tc>
        <w:tc>
          <w:tcPr>
            <w:tcW w:w="1089" w:type="dxa"/>
          </w:tcPr>
          <w:p w14:paraId="6805A6AF" w14:textId="6FC3089C" w:rsidR="005D6EEE" w:rsidRPr="006479FD" w:rsidRDefault="005D6EEE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4 CFU</w:t>
            </w:r>
          </w:p>
        </w:tc>
        <w:tc>
          <w:tcPr>
            <w:tcW w:w="851" w:type="dxa"/>
          </w:tcPr>
          <w:p w14:paraId="3BD86EE7" w14:textId="282E3B3D" w:rsidR="005D6EEE" w:rsidRPr="006479FD" w:rsidRDefault="005D6EEE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20 ore</w:t>
            </w:r>
          </w:p>
        </w:tc>
        <w:tc>
          <w:tcPr>
            <w:tcW w:w="1134" w:type="dxa"/>
          </w:tcPr>
          <w:p w14:paraId="792359E6" w14:textId="548FDB8A" w:rsidR="005D6EEE" w:rsidRPr="006479FD" w:rsidRDefault="0001602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5C3CBF6B" w14:textId="2DE60DAF" w:rsidR="005D6EEE" w:rsidRPr="006479FD" w:rsidRDefault="00016020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4B570940" w14:textId="77777777" w:rsidTr="00F20484">
        <w:tc>
          <w:tcPr>
            <w:tcW w:w="4271" w:type="dxa"/>
            <w:gridSpan w:val="2"/>
          </w:tcPr>
          <w:p w14:paraId="2C91182D" w14:textId="77777777" w:rsidR="005D6EEE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Storia dell’interpretazione musicale</w:t>
            </w:r>
          </w:p>
          <w:p w14:paraId="5CB85671" w14:textId="77777777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History of musical performance</w:t>
            </w:r>
          </w:p>
          <w:p w14:paraId="38B5EBB6" w14:textId="26D91BF2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Prof. Raffaele Pozzi</w:t>
            </w:r>
          </w:p>
        </w:tc>
        <w:tc>
          <w:tcPr>
            <w:tcW w:w="1439" w:type="dxa"/>
          </w:tcPr>
          <w:p w14:paraId="3620876D" w14:textId="073A1705" w:rsidR="005D6EEE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L-ART/07</w:t>
            </w:r>
          </w:p>
        </w:tc>
        <w:tc>
          <w:tcPr>
            <w:tcW w:w="1089" w:type="dxa"/>
          </w:tcPr>
          <w:p w14:paraId="18F82011" w14:textId="5A91D39C" w:rsidR="005D6EEE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3 CFU</w:t>
            </w:r>
          </w:p>
        </w:tc>
        <w:tc>
          <w:tcPr>
            <w:tcW w:w="851" w:type="dxa"/>
          </w:tcPr>
          <w:p w14:paraId="01F2D9E3" w14:textId="276FFBBD" w:rsidR="005D6EEE" w:rsidRPr="006479FD" w:rsidRDefault="0001602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15 ore</w:t>
            </w:r>
          </w:p>
        </w:tc>
        <w:tc>
          <w:tcPr>
            <w:tcW w:w="1134" w:type="dxa"/>
          </w:tcPr>
          <w:p w14:paraId="5C9D854C" w14:textId="0E194300" w:rsidR="005D6EEE" w:rsidRPr="006479FD" w:rsidRDefault="0001602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220F986B" w14:textId="7A2C1975" w:rsidR="005D6EEE" w:rsidRPr="006479FD" w:rsidRDefault="00016020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6F357DB6" w14:textId="77777777" w:rsidTr="00F20484">
        <w:tc>
          <w:tcPr>
            <w:tcW w:w="4271" w:type="dxa"/>
            <w:gridSpan w:val="2"/>
          </w:tcPr>
          <w:p w14:paraId="7224A19B" w14:textId="3B73708A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Semiografia della musica contemporanea</w:t>
            </w:r>
          </w:p>
          <w:p w14:paraId="7FE979EA" w14:textId="77777777" w:rsidR="00AF7B84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Notation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contemporary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music</w:t>
            </w:r>
            <w:r w:rsidR="00596F18" w:rsidRPr="006479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D44DEB" w14:textId="3AF70EE7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M° Rosario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Mirigliano</w:t>
            </w:r>
            <w:proofErr w:type="spellEnd"/>
          </w:p>
        </w:tc>
        <w:tc>
          <w:tcPr>
            <w:tcW w:w="1439" w:type="dxa"/>
          </w:tcPr>
          <w:p w14:paraId="55BE32E5" w14:textId="56B13ECA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CODC/01</w:t>
            </w:r>
          </w:p>
        </w:tc>
        <w:tc>
          <w:tcPr>
            <w:tcW w:w="1089" w:type="dxa"/>
          </w:tcPr>
          <w:p w14:paraId="7CB36536" w14:textId="68C2B15C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5 CFU</w:t>
            </w:r>
          </w:p>
        </w:tc>
        <w:tc>
          <w:tcPr>
            <w:tcW w:w="851" w:type="dxa"/>
          </w:tcPr>
          <w:p w14:paraId="093EC9A6" w14:textId="101AF86E" w:rsidR="00016020" w:rsidRPr="006479FD" w:rsidRDefault="0001602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25 ore</w:t>
            </w:r>
          </w:p>
        </w:tc>
        <w:tc>
          <w:tcPr>
            <w:tcW w:w="1134" w:type="dxa"/>
          </w:tcPr>
          <w:p w14:paraId="48CA90B0" w14:textId="615EDD5B" w:rsidR="00016020" w:rsidRPr="006479FD" w:rsidRDefault="00016020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1E1D904C" w14:textId="0F5EE79E" w:rsidR="00016020" w:rsidRPr="006479FD" w:rsidRDefault="00016020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5704DA97" w14:textId="77777777" w:rsidTr="00F20484">
        <w:tc>
          <w:tcPr>
            <w:tcW w:w="4271" w:type="dxa"/>
            <w:gridSpan w:val="2"/>
          </w:tcPr>
          <w:p w14:paraId="47D59586" w14:textId="77777777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Formazione alla Musica di insieme</w:t>
            </w:r>
          </w:p>
          <w:p w14:paraId="5D12E980" w14:textId="77777777" w:rsidR="00DA59EF" w:rsidRPr="006479FD" w:rsidRDefault="00DA59EF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Pedagogy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Chamber</w:t>
            </w:r>
            <w:proofErr w:type="spellEnd"/>
            <w:r w:rsidRPr="006479FD">
              <w:rPr>
                <w:rFonts w:ascii="Arial" w:hAnsi="Arial" w:cs="Arial"/>
                <w:sz w:val="22"/>
                <w:szCs w:val="22"/>
              </w:rPr>
              <w:t xml:space="preserve"> Music</w:t>
            </w:r>
          </w:p>
          <w:p w14:paraId="16565AAC" w14:textId="3994B701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M° Mario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</w:rPr>
              <w:t>Montore</w:t>
            </w:r>
            <w:proofErr w:type="spellEnd"/>
          </w:p>
        </w:tc>
        <w:tc>
          <w:tcPr>
            <w:tcW w:w="1439" w:type="dxa"/>
          </w:tcPr>
          <w:p w14:paraId="09E13B19" w14:textId="7AD3FC08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20A4F3EB" w14:textId="3178B9A4" w:rsidR="00016020" w:rsidRPr="006479FD" w:rsidRDefault="00016020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5 CFU</w:t>
            </w:r>
          </w:p>
        </w:tc>
        <w:tc>
          <w:tcPr>
            <w:tcW w:w="851" w:type="dxa"/>
          </w:tcPr>
          <w:p w14:paraId="732E3CEF" w14:textId="53C8579A" w:rsidR="00016020" w:rsidRPr="006479FD" w:rsidRDefault="00016020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DA59EF" w:rsidRPr="006479FD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1134" w:type="dxa"/>
          </w:tcPr>
          <w:p w14:paraId="4FE4905D" w14:textId="618C9656" w:rsidR="00016020" w:rsidRPr="006479FD" w:rsidRDefault="00DA59EF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0E831D39" w14:textId="69703FE0" w:rsidR="00016020" w:rsidRPr="006479FD" w:rsidRDefault="00DA59EF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2024A1BF" w14:textId="77777777" w:rsidTr="00F20484">
        <w:trPr>
          <w:trHeight w:val="796"/>
        </w:trPr>
        <w:tc>
          <w:tcPr>
            <w:tcW w:w="4271" w:type="dxa"/>
            <w:gridSpan w:val="2"/>
          </w:tcPr>
          <w:p w14:paraId="385DD6D5" w14:textId="030776EF" w:rsidR="00DA59EF" w:rsidRPr="006479FD" w:rsidRDefault="00DA59EF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La musica da camera di W. A. Mozart</w:t>
            </w:r>
          </w:p>
          <w:p w14:paraId="193D8399" w14:textId="77777777" w:rsidR="00DA59EF" w:rsidRPr="006479FD" w:rsidRDefault="00DA59EF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The Chamber Music of W. A. Mozart</w:t>
            </w:r>
          </w:p>
          <w:p w14:paraId="5950FC77" w14:textId="6206619F" w:rsidR="00596F18" w:rsidRPr="006479FD" w:rsidRDefault="00596F18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 xml:space="preserve">M° Alessio </w:t>
            </w:r>
            <w:proofErr w:type="spellStart"/>
            <w:r w:rsidRPr="006479FD">
              <w:rPr>
                <w:rFonts w:ascii="Arial" w:hAnsi="Arial" w:cs="Arial"/>
                <w:sz w:val="22"/>
                <w:szCs w:val="22"/>
                <w:lang w:val="en-US"/>
              </w:rPr>
              <w:t>Pianelli</w:t>
            </w:r>
            <w:proofErr w:type="spellEnd"/>
          </w:p>
        </w:tc>
        <w:tc>
          <w:tcPr>
            <w:tcW w:w="1439" w:type="dxa"/>
          </w:tcPr>
          <w:p w14:paraId="12F23FA5" w14:textId="6E1B4171" w:rsidR="00DA59EF" w:rsidRPr="006479FD" w:rsidRDefault="00DA59EF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72804B52" w14:textId="79832D5F" w:rsidR="00DA59EF" w:rsidRPr="006479FD" w:rsidRDefault="00DA59EF" w:rsidP="00F204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4 CFU</w:t>
            </w:r>
          </w:p>
        </w:tc>
        <w:tc>
          <w:tcPr>
            <w:tcW w:w="851" w:type="dxa"/>
          </w:tcPr>
          <w:p w14:paraId="3ED67356" w14:textId="38708BD3" w:rsidR="00DA59EF" w:rsidRPr="006479FD" w:rsidRDefault="00DA59EF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16 ore</w:t>
            </w:r>
          </w:p>
        </w:tc>
        <w:tc>
          <w:tcPr>
            <w:tcW w:w="1134" w:type="dxa"/>
          </w:tcPr>
          <w:p w14:paraId="1B8EF4FE" w14:textId="25E7C063" w:rsidR="002F0926" w:rsidRPr="006479FD" w:rsidRDefault="00DA59EF" w:rsidP="00F20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992" w:type="dxa"/>
          </w:tcPr>
          <w:p w14:paraId="3D73D7A5" w14:textId="74ABAFC6" w:rsidR="00DA59EF" w:rsidRPr="006479FD" w:rsidRDefault="00DA59EF" w:rsidP="00C04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Italiana</w:t>
            </w:r>
          </w:p>
        </w:tc>
      </w:tr>
      <w:tr w:rsidR="0076457F" w:rsidRPr="006479FD" w14:paraId="2A6A3112" w14:textId="77777777" w:rsidTr="00F20484">
        <w:tc>
          <w:tcPr>
            <w:tcW w:w="2653" w:type="dxa"/>
          </w:tcPr>
          <w:p w14:paraId="4EEF6837" w14:textId="7B888CF9" w:rsidR="0076457F" w:rsidRPr="006479FD" w:rsidRDefault="0076457F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Prova finale</w:t>
            </w:r>
            <w:r w:rsidR="00231093" w:rsidRPr="006479FD">
              <w:rPr>
                <w:rFonts w:ascii="Arial" w:hAnsi="Arial" w:cs="Arial"/>
                <w:sz w:val="22"/>
                <w:szCs w:val="22"/>
              </w:rPr>
              <w:t xml:space="preserve"> pratica</w:t>
            </w:r>
          </w:p>
        </w:tc>
        <w:tc>
          <w:tcPr>
            <w:tcW w:w="1618" w:type="dxa"/>
          </w:tcPr>
          <w:p w14:paraId="517DDCE6" w14:textId="77777777" w:rsidR="0076457F" w:rsidRPr="006479FD" w:rsidRDefault="0076457F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4903201" w14:textId="36D37613" w:rsidR="0076457F" w:rsidRPr="006479FD" w:rsidRDefault="00231093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COMI/03</w:t>
            </w:r>
          </w:p>
        </w:tc>
        <w:tc>
          <w:tcPr>
            <w:tcW w:w="1089" w:type="dxa"/>
          </w:tcPr>
          <w:p w14:paraId="0ADB3106" w14:textId="69658B45" w:rsidR="0076457F" w:rsidRPr="006479FD" w:rsidRDefault="00231093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2 CFU</w:t>
            </w:r>
          </w:p>
        </w:tc>
        <w:tc>
          <w:tcPr>
            <w:tcW w:w="851" w:type="dxa"/>
          </w:tcPr>
          <w:p w14:paraId="15F472CC" w14:textId="779CC422" w:rsidR="0076457F" w:rsidRPr="006479FD" w:rsidRDefault="00231093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9FD">
              <w:rPr>
                <w:rFonts w:ascii="Arial" w:hAnsi="Arial" w:cs="Arial"/>
                <w:sz w:val="22"/>
                <w:szCs w:val="22"/>
              </w:rPr>
              <w:t>10 ore</w:t>
            </w:r>
          </w:p>
        </w:tc>
        <w:tc>
          <w:tcPr>
            <w:tcW w:w="2126" w:type="dxa"/>
            <w:gridSpan w:val="2"/>
          </w:tcPr>
          <w:p w14:paraId="5DE4B7C0" w14:textId="77777777" w:rsidR="0076457F" w:rsidRPr="006479FD" w:rsidRDefault="0076457F" w:rsidP="00381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784D3" w14:textId="77777777" w:rsidR="002F0926" w:rsidRPr="006479FD" w:rsidRDefault="002F0926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6D8BF92E" w:rsidR="008F1B27" w:rsidRPr="006479FD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2DE34CCD" w14:textId="04062E51" w:rsidR="00F20484" w:rsidRPr="006479FD" w:rsidRDefault="00F20484" w:rsidP="00F20484">
      <w:pPr>
        <w:rPr>
          <w:highlight w:val="green"/>
        </w:rPr>
      </w:pPr>
    </w:p>
    <w:p w14:paraId="7C2B84BB" w14:textId="2C8FF9B0" w:rsidR="00F20484" w:rsidRPr="006479FD" w:rsidRDefault="00F20484" w:rsidP="00F20484">
      <w:pPr>
        <w:rPr>
          <w:highlight w:val="green"/>
        </w:rPr>
      </w:pPr>
    </w:p>
    <w:p w14:paraId="2A6AA33D" w14:textId="58052DE1" w:rsidR="00F20484" w:rsidRPr="006479FD" w:rsidRDefault="00F20484" w:rsidP="00F20484">
      <w:pPr>
        <w:rPr>
          <w:highlight w:val="green"/>
        </w:rPr>
      </w:pPr>
    </w:p>
    <w:p w14:paraId="59BDFEF5" w14:textId="68EADE42" w:rsidR="00F20484" w:rsidRPr="006479FD" w:rsidRDefault="00F20484" w:rsidP="00F20484">
      <w:pPr>
        <w:rPr>
          <w:highlight w:val="green"/>
        </w:rPr>
      </w:pPr>
    </w:p>
    <w:p w14:paraId="155D8157" w14:textId="77777777" w:rsidR="00F20484" w:rsidRPr="006479FD" w:rsidRDefault="00F20484" w:rsidP="00F20484">
      <w:pPr>
        <w:rPr>
          <w:highlight w:val="green"/>
        </w:rPr>
      </w:pPr>
    </w:p>
    <w:p w14:paraId="0EF925A8" w14:textId="77777777" w:rsidR="008F1B27" w:rsidRPr="006479FD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6479FD">
        <w:rPr>
          <w:rFonts w:ascii="Arial" w:hAnsi="Arial" w:cs="Arial"/>
          <w:sz w:val="30"/>
          <w:szCs w:val="30"/>
        </w:rPr>
        <w:lastRenderedPageBreak/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6479FD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6479FD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6479FD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F1B27" w:rsidRPr="006479FD" w14:paraId="13ECFED7" w14:textId="77777777" w:rsidTr="008F5863">
        <w:trPr>
          <w:jc w:val="center"/>
        </w:trPr>
        <w:tc>
          <w:tcPr>
            <w:tcW w:w="3742" w:type="dxa"/>
          </w:tcPr>
          <w:p w14:paraId="2F984DB7" w14:textId="4E720EEF" w:rsidR="00B86BFA" w:rsidRPr="006479FD" w:rsidRDefault="00B86BFA" w:rsidP="00B86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 Pedagogia e Didattica della Musica</w:t>
            </w:r>
          </w:p>
          <w:p w14:paraId="00EA356F" w14:textId="77777777" w:rsidR="00B86BFA" w:rsidRPr="006479FD" w:rsidRDefault="00B86BFA" w:rsidP="00B86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479FD">
              <w:rPr>
                <w:rFonts w:ascii="Arial" w:hAnsi="Arial" w:cs="Arial"/>
                <w:lang w:val="en-US"/>
              </w:rPr>
              <w:t>Pedagogy and Didactics of Music</w:t>
            </w:r>
          </w:p>
          <w:p w14:paraId="265071C7" w14:textId="34108F88" w:rsidR="008F1B27" w:rsidRPr="006479FD" w:rsidRDefault="00B86BFA" w:rsidP="00B86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6479FD">
              <w:rPr>
                <w:rFonts w:ascii="Arial" w:hAnsi="Arial" w:cs="Arial"/>
                <w:lang w:val="en-US"/>
              </w:rPr>
              <w:t xml:space="preserve">Prof. Raffaele </w:t>
            </w:r>
            <w:proofErr w:type="spellStart"/>
            <w:r w:rsidRPr="006479FD">
              <w:rPr>
                <w:rFonts w:ascii="Arial" w:hAnsi="Arial" w:cs="Arial"/>
                <w:lang w:val="en-US"/>
              </w:rPr>
              <w:t>Pozzi</w:t>
            </w:r>
            <w:proofErr w:type="spellEnd"/>
          </w:p>
        </w:tc>
        <w:tc>
          <w:tcPr>
            <w:tcW w:w="6292" w:type="dxa"/>
            <w:vAlign w:val="center"/>
          </w:tcPr>
          <w:p w14:paraId="7729A6B2" w14:textId="59451E01" w:rsidR="008F1B27" w:rsidRPr="006479FD" w:rsidRDefault="0097056C" w:rsidP="00E079C7">
            <w:pPr>
              <w:jc w:val="both"/>
            </w:pPr>
            <w:r w:rsidRPr="006479FD">
              <w:t>Il corso</w:t>
            </w:r>
            <w:r w:rsidR="00B86BFA" w:rsidRPr="006479FD">
              <w:t xml:space="preserve"> ha come obiettivo formativo la conoscenza dei </w:t>
            </w:r>
            <w:r w:rsidRPr="006479FD">
              <w:t xml:space="preserve">principali contenuti pedagogici e </w:t>
            </w:r>
            <w:r w:rsidR="00B86BFA" w:rsidRPr="006479FD">
              <w:t>metodologie didatt</w:t>
            </w:r>
            <w:r w:rsidRPr="006479FD">
              <w:t xml:space="preserve">iche </w:t>
            </w:r>
            <w:r w:rsidR="007E0C8A" w:rsidRPr="006479FD">
              <w:t xml:space="preserve">da proporre </w:t>
            </w:r>
            <w:r w:rsidRPr="006479FD">
              <w:t>ne</w:t>
            </w:r>
            <w:r w:rsidR="007E0C8A" w:rsidRPr="006479FD">
              <w:t>l campo dei</w:t>
            </w:r>
            <w:r w:rsidRPr="006479FD">
              <w:t xml:space="preserve"> processi educativi musicali.</w:t>
            </w:r>
          </w:p>
        </w:tc>
      </w:tr>
      <w:tr w:rsidR="008F1B27" w:rsidRPr="006479FD" w14:paraId="39922CAF" w14:textId="77777777" w:rsidTr="008F5863">
        <w:trPr>
          <w:jc w:val="center"/>
        </w:trPr>
        <w:tc>
          <w:tcPr>
            <w:tcW w:w="3742" w:type="dxa"/>
          </w:tcPr>
          <w:p w14:paraId="44FA45A9" w14:textId="77777777" w:rsidR="00B86BFA" w:rsidRPr="006479FD" w:rsidRDefault="00B86BFA" w:rsidP="00B86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Fondamenti di Psicologia generale </w:t>
            </w:r>
          </w:p>
          <w:p w14:paraId="504F4068" w14:textId="77777777" w:rsidR="00B86BFA" w:rsidRPr="006479FD" w:rsidRDefault="00B86BFA" w:rsidP="00B86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Fundamentals of General </w:t>
            </w:r>
            <w:proofErr w:type="spellStart"/>
            <w:r w:rsidRPr="006479FD">
              <w:rPr>
                <w:rFonts w:ascii="Arial" w:hAnsi="Arial" w:cs="Arial"/>
              </w:rPr>
              <w:t>Psychology</w:t>
            </w:r>
            <w:proofErr w:type="spellEnd"/>
          </w:p>
          <w:p w14:paraId="05F94178" w14:textId="0B66B1B9" w:rsidR="008F1B27" w:rsidRPr="006479FD" w:rsidRDefault="00B86BFA" w:rsidP="00B86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</w:rPr>
              <w:t>Prof. Stefano Mastandrea</w:t>
            </w:r>
          </w:p>
        </w:tc>
        <w:tc>
          <w:tcPr>
            <w:tcW w:w="6292" w:type="dxa"/>
            <w:vAlign w:val="center"/>
          </w:tcPr>
          <w:p w14:paraId="46515762" w14:textId="239FC291" w:rsidR="008F1B27" w:rsidRPr="006479FD" w:rsidRDefault="006F24B2" w:rsidP="006F2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t xml:space="preserve">Il corso </w:t>
            </w:r>
            <w:r w:rsidR="00B86BFA" w:rsidRPr="006479FD">
              <w:t xml:space="preserve">ha come obiettivo formativo la conoscenza dei principali contenuti e metodologie </w:t>
            </w:r>
            <w:r w:rsidR="007E0C8A" w:rsidRPr="006479FD">
              <w:t xml:space="preserve">della Psicologia generale legati al campo dell’Educazione </w:t>
            </w:r>
            <w:r w:rsidRPr="006479FD">
              <w:t>estetica</w:t>
            </w:r>
          </w:p>
        </w:tc>
      </w:tr>
      <w:tr w:rsidR="008F1B27" w:rsidRPr="006479FD" w14:paraId="626DB01C" w14:textId="77777777" w:rsidTr="008F5863">
        <w:trPr>
          <w:jc w:val="center"/>
        </w:trPr>
        <w:tc>
          <w:tcPr>
            <w:tcW w:w="3742" w:type="dxa"/>
          </w:tcPr>
          <w:p w14:paraId="7A9BCA04" w14:textId="77777777" w:rsidR="0097056C" w:rsidRPr="006479FD" w:rsidRDefault="0097056C" w:rsidP="009705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Storia della Pedagogia</w:t>
            </w:r>
          </w:p>
          <w:p w14:paraId="45A1F5D0" w14:textId="77777777" w:rsidR="0097056C" w:rsidRPr="006479FD" w:rsidRDefault="0097056C" w:rsidP="009705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6479FD">
              <w:rPr>
                <w:rFonts w:ascii="Arial" w:hAnsi="Arial" w:cs="Arial"/>
              </w:rPr>
              <w:t>History</w:t>
            </w:r>
            <w:proofErr w:type="spellEnd"/>
            <w:r w:rsidRPr="006479FD">
              <w:rPr>
                <w:rFonts w:ascii="Arial" w:hAnsi="Arial" w:cs="Arial"/>
              </w:rPr>
              <w:t xml:space="preserve"> of </w:t>
            </w:r>
            <w:proofErr w:type="spellStart"/>
            <w:r w:rsidRPr="006479FD">
              <w:rPr>
                <w:rFonts w:ascii="Arial" w:hAnsi="Arial" w:cs="Arial"/>
              </w:rPr>
              <w:t>Pedagogy</w:t>
            </w:r>
            <w:proofErr w:type="spellEnd"/>
          </w:p>
          <w:p w14:paraId="715FF7DD" w14:textId="77777777" w:rsidR="0097056C" w:rsidRPr="006479FD" w:rsidRDefault="0097056C" w:rsidP="009705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Prof. Francesca </w:t>
            </w:r>
            <w:proofErr w:type="spellStart"/>
            <w:r w:rsidRPr="006479FD">
              <w:rPr>
                <w:rFonts w:ascii="Arial" w:hAnsi="Arial" w:cs="Arial"/>
              </w:rPr>
              <w:t>Borruso</w:t>
            </w:r>
            <w:proofErr w:type="spellEnd"/>
          </w:p>
          <w:p w14:paraId="37C9067F" w14:textId="09B4C82F" w:rsidR="008F1B27" w:rsidRPr="006479FD" w:rsidRDefault="0097056C" w:rsidP="009705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</w:rPr>
              <w:t>Prof. Lorenzo Cantatore</w:t>
            </w:r>
          </w:p>
        </w:tc>
        <w:tc>
          <w:tcPr>
            <w:tcW w:w="6292" w:type="dxa"/>
            <w:vAlign w:val="center"/>
          </w:tcPr>
          <w:p w14:paraId="360B1692" w14:textId="0A6C9B06" w:rsidR="008F1B27" w:rsidRPr="006479FD" w:rsidRDefault="006F24B2" w:rsidP="006F2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t xml:space="preserve">Il corso </w:t>
            </w:r>
            <w:r w:rsidR="0097056C" w:rsidRPr="006479FD">
              <w:t>ha come obiettivo</w:t>
            </w:r>
            <w:r w:rsidR="007E0C8A" w:rsidRPr="006479FD">
              <w:t xml:space="preserve"> formativo la conoscenza dei principali protagonisti e momenti della Storia della Pedagogia legati </w:t>
            </w:r>
            <w:r w:rsidRPr="006479FD">
              <w:t>al campo dell’Educazione estetica</w:t>
            </w:r>
          </w:p>
        </w:tc>
      </w:tr>
      <w:tr w:rsidR="008F1B27" w:rsidRPr="006479FD" w14:paraId="6653F845" w14:textId="77777777" w:rsidTr="008F5863">
        <w:trPr>
          <w:jc w:val="center"/>
        </w:trPr>
        <w:tc>
          <w:tcPr>
            <w:tcW w:w="3742" w:type="dxa"/>
          </w:tcPr>
          <w:p w14:paraId="644FDA34" w14:textId="77777777" w:rsidR="007E0C8A" w:rsidRPr="006479FD" w:rsidRDefault="007E0C8A" w:rsidP="007E0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Fondamenti di </w:t>
            </w:r>
            <w:proofErr w:type="spellStart"/>
            <w:r w:rsidRPr="006479FD">
              <w:rPr>
                <w:rFonts w:ascii="Arial" w:hAnsi="Arial" w:cs="Arial"/>
              </w:rPr>
              <w:t>Etnoantropologia</w:t>
            </w:r>
            <w:proofErr w:type="spellEnd"/>
          </w:p>
          <w:p w14:paraId="602B8404" w14:textId="77777777" w:rsidR="007E0C8A" w:rsidRPr="006479FD" w:rsidRDefault="007E0C8A" w:rsidP="007E0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Fundamentals of </w:t>
            </w:r>
            <w:proofErr w:type="spellStart"/>
            <w:r w:rsidRPr="006479FD">
              <w:rPr>
                <w:rFonts w:ascii="Arial" w:hAnsi="Arial" w:cs="Arial"/>
              </w:rPr>
              <w:t>Etno-anthropology</w:t>
            </w:r>
            <w:proofErr w:type="spellEnd"/>
            <w:r w:rsidRPr="006479FD">
              <w:rPr>
                <w:rFonts w:ascii="Arial" w:hAnsi="Arial" w:cs="Arial"/>
              </w:rPr>
              <w:t xml:space="preserve"> </w:t>
            </w:r>
          </w:p>
          <w:p w14:paraId="250A108B" w14:textId="007475D5" w:rsidR="008F1B27" w:rsidRPr="006479FD" w:rsidRDefault="007E0C8A" w:rsidP="007E0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6479FD">
              <w:rPr>
                <w:rFonts w:ascii="Arial" w:hAnsi="Arial" w:cs="Arial"/>
                <w:lang w:val="en-US"/>
              </w:rPr>
              <w:t>Prof. Francesco Pompeo</w:t>
            </w:r>
          </w:p>
        </w:tc>
        <w:tc>
          <w:tcPr>
            <w:tcW w:w="6292" w:type="dxa"/>
            <w:vAlign w:val="center"/>
          </w:tcPr>
          <w:p w14:paraId="0E296D54" w14:textId="5776DB33" w:rsidR="008F1B27" w:rsidRPr="006479FD" w:rsidRDefault="006F24B2" w:rsidP="006F2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t xml:space="preserve">Il corso </w:t>
            </w:r>
            <w:r w:rsidR="007E0C8A" w:rsidRPr="006479FD">
              <w:t xml:space="preserve">ha come obiettivo formativo la conoscenza dei principali contenuti e metodologie </w:t>
            </w:r>
            <w:r w:rsidRPr="006479FD">
              <w:t>dell’</w:t>
            </w:r>
            <w:proofErr w:type="spellStart"/>
            <w:r w:rsidR="007E0C8A" w:rsidRPr="006479FD">
              <w:t>Etnoantropologia</w:t>
            </w:r>
            <w:proofErr w:type="spellEnd"/>
            <w:r w:rsidR="007E0C8A" w:rsidRPr="006479FD">
              <w:t xml:space="preserve"> legati al campo dell’Educazione</w:t>
            </w:r>
            <w:r w:rsidRPr="006479FD">
              <w:t xml:space="preserve"> estetica</w:t>
            </w:r>
          </w:p>
        </w:tc>
      </w:tr>
      <w:tr w:rsidR="008F1B27" w:rsidRPr="006479FD" w14:paraId="072A1427" w14:textId="77777777" w:rsidTr="008F5863">
        <w:trPr>
          <w:jc w:val="center"/>
        </w:trPr>
        <w:tc>
          <w:tcPr>
            <w:tcW w:w="3742" w:type="dxa"/>
          </w:tcPr>
          <w:p w14:paraId="7B49AC93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Musica di insieme con pianoforte</w:t>
            </w:r>
          </w:p>
          <w:p w14:paraId="546E8B79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6479FD">
              <w:rPr>
                <w:rFonts w:ascii="Arial" w:hAnsi="Arial" w:cs="Arial"/>
              </w:rPr>
              <w:t>Chamber  Music</w:t>
            </w:r>
            <w:proofErr w:type="gramEnd"/>
            <w:r w:rsidRPr="006479FD">
              <w:rPr>
                <w:rFonts w:ascii="Arial" w:hAnsi="Arial" w:cs="Arial"/>
              </w:rPr>
              <w:t xml:space="preserve"> with piano</w:t>
            </w:r>
          </w:p>
          <w:p w14:paraId="3E685738" w14:textId="2FE983CA" w:rsidR="008F1B27" w:rsidRPr="006479FD" w:rsidRDefault="006F24B2" w:rsidP="006F2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479FD">
              <w:rPr>
                <w:rFonts w:ascii="Arial" w:hAnsi="Arial" w:cs="Arial"/>
              </w:rPr>
              <w:t xml:space="preserve">M° Mario </w:t>
            </w:r>
            <w:proofErr w:type="spellStart"/>
            <w:r w:rsidRPr="006479FD">
              <w:rPr>
                <w:rFonts w:ascii="Arial" w:hAnsi="Arial" w:cs="Arial"/>
              </w:rPr>
              <w:t>Montore</w:t>
            </w:r>
            <w:proofErr w:type="spellEnd"/>
          </w:p>
        </w:tc>
        <w:tc>
          <w:tcPr>
            <w:tcW w:w="6292" w:type="dxa"/>
            <w:vAlign w:val="center"/>
          </w:tcPr>
          <w:p w14:paraId="43E6C540" w14:textId="4362464A" w:rsidR="008F1B27" w:rsidRPr="006479FD" w:rsidRDefault="006F24B2" w:rsidP="006F24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6479FD">
              <w:t xml:space="preserve">Il corso ha come obiettivo formativo lo studio pratico della musica di </w:t>
            </w:r>
            <w:r w:rsidR="003F1385" w:rsidRPr="006479FD">
              <w:t>insieme con pianoforte orientato</w:t>
            </w:r>
            <w:r w:rsidRPr="006479FD">
              <w:t xml:space="preserve"> alla didattica.</w:t>
            </w:r>
          </w:p>
        </w:tc>
      </w:tr>
      <w:tr w:rsidR="006F24B2" w:rsidRPr="006479FD" w14:paraId="776A61A9" w14:textId="77777777" w:rsidTr="008F5863">
        <w:trPr>
          <w:jc w:val="center"/>
        </w:trPr>
        <w:tc>
          <w:tcPr>
            <w:tcW w:w="3742" w:type="dxa"/>
          </w:tcPr>
          <w:p w14:paraId="294B0068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Musica di insieme con violino </w:t>
            </w:r>
            <w:proofErr w:type="spellStart"/>
            <w:proofErr w:type="gramStart"/>
            <w:r w:rsidRPr="006479FD">
              <w:rPr>
                <w:rFonts w:ascii="Arial" w:hAnsi="Arial" w:cs="Arial"/>
              </w:rPr>
              <w:t>Chamber</w:t>
            </w:r>
            <w:proofErr w:type="spellEnd"/>
            <w:r w:rsidRPr="006479FD">
              <w:rPr>
                <w:rFonts w:ascii="Arial" w:hAnsi="Arial" w:cs="Arial"/>
              </w:rPr>
              <w:t xml:space="preserve">  Music</w:t>
            </w:r>
            <w:proofErr w:type="gramEnd"/>
            <w:r w:rsidRPr="006479FD">
              <w:rPr>
                <w:rFonts w:ascii="Arial" w:hAnsi="Arial" w:cs="Arial"/>
              </w:rPr>
              <w:t xml:space="preserve"> with </w:t>
            </w:r>
            <w:proofErr w:type="spellStart"/>
            <w:r w:rsidRPr="006479FD">
              <w:rPr>
                <w:rFonts w:ascii="Arial" w:hAnsi="Arial" w:cs="Arial"/>
              </w:rPr>
              <w:t>violin</w:t>
            </w:r>
            <w:proofErr w:type="spellEnd"/>
          </w:p>
          <w:p w14:paraId="4BE3D41E" w14:textId="3D5B6235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M° </w:t>
            </w:r>
            <w:proofErr w:type="spellStart"/>
            <w:r w:rsidRPr="006479FD">
              <w:rPr>
                <w:rFonts w:ascii="Arial" w:hAnsi="Arial" w:cs="Arial"/>
              </w:rPr>
              <w:t>Mirei</w:t>
            </w:r>
            <w:proofErr w:type="spellEnd"/>
            <w:r w:rsidRPr="006479FD">
              <w:rPr>
                <w:rFonts w:ascii="Arial" w:hAnsi="Arial" w:cs="Arial"/>
              </w:rPr>
              <w:t xml:space="preserve"> Yamada</w:t>
            </w:r>
          </w:p>
        </w:tc>
        <w:tc>
          <w:tcPr>
            <w:tcW w:w="6292" w:type="dxa"/>
            <w:vAlign w:val="center"/>
          </w:tcPr>
          <w:p w14:paraId="7E4D52B2" w14:textId="2D09A94B" w:rsidR="006F24B2" w:rsidRPr="006479FD" w:rsidRDefault="006F24B2" w:rsidP="006F24B2">
            <w:pPr>
              <w:autoSpaceDE w:val="0"/>
              <w:autoSpaceDN w:val="0"/>
              <w:adjustRightInd w:val="0"/>
            </w:pPr>
            <w:r w:rsidRPr="006479FD">
              <w:t xml:space="preserve">Il corso ha come obiettivo formativo lo studio pratico della musica di insieme con violino </w:t>
            </w:r>
            <w:r w:rsidR="003F1385" w:rsidRPr="006479FD">
              <w:t xml:space="preserve">orientato </w:t>
            </w:r>
            <w:r w:rsidRPr="006479FD">
              <w:t>alla didattica.</w:t>
            </w:r>
          </w:p>
        </w:tc>
      </w:tr>
      <w:tr w:rsidR="006F24B2" w:rsidRPr="006479FD" w14:paraId="787ACE86" w14:textId="77777777" w:rsidTr="008F5863">
        <w:trPr>
          <w:jc w:val="center"/>
        </w:trPr>
        <w:tc>
          <w:tcPr>
            <w:tcW w:w="3742" w:type="dxa"/>
          </w:tcPr>
          <w:p w14:paraId="0D8BB318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Musica di insieme con viola</w:t>
            </w:r>
          </w:p>
          <w:p w14:paraId="4362657A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Chamber Music with alto</w:t>
            </w:r>
          </w:p>
          <w:p w14:paraId="6F9F7636" w14:textId="30DBD748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M° Marco Nirta</w:t>
            </w:r>
          </w:p>
        </w:tc>
        <w:tc>
          <w:tcPr>
            <w:tcW w:w="6292" w:type="dxa"/>
            <w:vAlign w:val="center"/>
          </w:tcPr>
          <w:p w14:paraId="5386E137" w14:textId="1FCCD682" w:rsidR="006F24B2" w:rsidRPr="006479FD" w:rsidRDefault="006F24B2" w:rsidP="006F24B2">
            <w:pPr>
              <w:autoSpaceDE w:val="0"/>
              <w:autoSpaceDN w:val="0"/>
              <w:adjustRightInd w:val="0"/>
            </w:pPr>
            <w:r w:rsidRPr="006479FD">
              <w:t xml:space="preserve">Il corso ha come obiettivo formativo lo studio pratico della musica di insieme con viola </w:t>
            </w:r>
            <w:r w:rsidR="003F1385" w:rsidRPr="006479FD">
              <w:t>orientato</w:t>
            </w:r>
            <w:r w:rsidRPr="006479FD">
              <w:t xml:space="preserve"> alla didattica.</w:t>
            </w:r>
          </w:p>
        </w:tc>
      </w:tr>
      <w:tr w:rsidR="006F24B2" w:rsidRPr="006479FD" w14:paraId="2174076D" w14:textId="77777777" w:rsidTr="008F5863">
        <w:trPr>
          <w:jc w:val="center"/>
        </w:trPr>
        <w:tc>
          <w:tcPr>
            <w:tcW w:w="3742" w:type="dxa"/>
          </w:tcPr>
          <w:p w14:paraId="14FE5D85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Musica di </w:t>
            </w:r>
            <w:proofErr w:type="gramStart"/>
            <w:r w:rsidRPr="006479FD">
              <w:rPr>
                <w:rFonts w:ascii="Arial" w:hAnsi="Arial" w:cs="Arial"/>
              </w:rPr>
              <w:t>insieme  per</w:t>
            </w:r>
            <w:proofErr w:type="gramEnd"/>
            <w:r w:rsidRPr="006479FD">
              <w:rPr>
                <w:rFonts w:ascii="Arial" w:hAnsi="Arial" w:cs="Arial"/>
              </w:rPr>
              <w:t xml:space="preserve"> violoncello</w:t>
            </w:r>
          </w:p>
          <w:p w14:paraId="7D567A73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Chamber Music with cello</w:t>
            </w:r>
          </w:p>
          <w:p w14:paraId="231FC487" w14:textId="79A48463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M° Alessio Pianelli  </w:t>
            </w:r>
          </w:p>
        </w:tc>
        <w:tc>
          <w:tcPr>
            <w:tcW w:w="6292" w:type="dxa"/>
            <w:vAlign w:val="center"/>
          </w:tcPr>
          <w:p w14:paraId="14C33FD2" w14:textId="0D742D0B" w:rsidR="006F24B2" w:rsidRPr="006479FD" w:rsidRDefault="006F24B2" w:rsidP="006F24B2">
            <w:pPr>
              <w:autoSpaceDE w:val="0"/>
              <w:autoSpaceDN w:val="0"/>
              <w:adjustRightInd w:val="0"/>
            </w:pPr>
            <w:r w:rsidRPr="006479FD">
              <w:t xml:space="preserve">Il corso ha come obiettivo formativo lo studio pratico della musica di insieme con violoncello </w:t>
            </w:r>
            <w:r w:rsidR="003F1385" w:rsidRPr="006479FD">
              <w:t>orientato</w:t>
            </w:r>
            <w:r w:rsidRPr="006479FD">
              <w:t xml:space="preserve"> alla didattica.</w:t>
            </w:r>
          </w:p>
        </w:tc>
      </w:tr>
      <w:tr w:rsidR="006F24B2" w:rsidRPr="006479FD" w14:paraId="4833CC0E" w14:textId="77777777" w:rsidTr="008F5863">
        <w:trPr>
          <w:jc w:val="center"/>
        </w:trPr>
        <w:tc>
          <w:tcPr>
            <w:tcW w:w="3742" w:type="dxa"/>
          </w:tcPr>
          <w:p w14:paraId="73A0703C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6479FD">
              <w:rPr>
                <w:rFonts w:ascii="Arial" w:hAnsi="Arial" w:cs="Arial"/>
                <w:lang w:val="en-US"/>
              </w:rPr>
              <w:t>Storia</w:t>
            </w:r>
            <w:proofErr w:type="spellEnd"/>
            <w:r w:rsidRPr="006479FD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6479FD">
              <w:rPr>
                <w:rFonts w:ascii="Arial" w:hAnsi="Arial" w:cs="Arial"/>
                <w:lang w:val="en-US"/>
              </w:rPr>
              <w:t>analisi</w:t>
            </w:r>
            <w:proofErr w:type="spellEnd"/>
            <w:r w:rsidRPr="006479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79FD">
              <w:rPr>
                <w:rFonts w:ascii="Arial" w:hAnsi="Arial" w:cs="Arial"/>
                <w:lang w:val="en-US"/>
              </w:rPr>
              <w:t>della</w:t>
            </w:r>
            <w:proofErr w:type="spellEnd"/>
            <w:r w:rsidRPr="006479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79FD">
              <w:rPr>
                <w:rFonts w:ascii="Arial" w:hAnsi="Arial" w:cs="Arial"/>
                <w:lang w:val="en-US"/>
              </w:rPr>
              <w:t>musica</w:t>
            </w:r>
            <w:proofErr w:type="spellEnd"/>
          </w:p>
          <w:p w14:paraId="6CFE9AAA" w14:textId="77777777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479FD">
              <w:rPr>
                <w:rFonts w:ascii="Arial" w:hAnsi="Arial" w:cs="Arial"/>
                <w:lang w:val="en-US"/>
              </w:rPr>
              <w:t>History and Analysis of music</w:t>
            </w:r>
          </w:p>
          <w:p w14:paraId="5BD1D500" w14:textId="7E80691C" w:rsidR="006F24B2" w:rsidRPr="006479FD" w:rsidRDefault="006F24B2" w:rsidP="006F24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Prof. Raffaele Pozzi</w:t>
            </w:r>
          </w:p>
        </w:tc>
        <w:tc>
          <w:tcPr>
            <w:tcW w:w="6292" w:type="dxa"/>
            <w:vAlign w:val="center"/>
          </w:tcPr>
          <w:p w14:paraId="1BE5567D" w14:textId="7035A3CC" w:rsidR="006F24B2" w:rsidRPr="006479FD" w:rsidRDefault="003F1385" w:rsidP="006F24B2">
            <w:pPr>
              <w:autoSpaceDE w:val="0"/>
              <w:autoSpaceDN w:val="0"/>
              <w:adjustRightInd w:val="0"/>
            </w:pPr>
            <w:r w:rsidRPr="006479FD">
              <w:t>Il corso ha come obiettivo formativo la conoscenza dei principali metodologie analitiche applicate in prospettiva didattica al repertorio della musica di insieme</w:t>
            </w:r>
          </w:p>
        </w:tc>
      </w:tr>
      <w:tr w:rsidR="003F1385" w:rsidRPr="006479FD" w14:paraId="6C035F1D" w14:textId="77777777" w:rsidTr="008F5863">
        <w:trPr>
          <w:jc w:val="center"/>
        </w:trPr>
        <w:tc>
          <w:tcPr>
            <w:tcW w:w="3742" w:type="dxa"/>
          </w:tcPr>
          <w:p w14:paraId="4D4CD65E" w14:textId="77777777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Storia dell’interpretazione musicale</w:t>
            </w:r>
          </w:p>
          <w:p w14:paraId="17C8AF0A" w14:textId="77777777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History of musical performance</w:t>
            </w:r>
          </w:p>
          <w:p w14:paraId="4BF6EA5C" w14:textId="08EFD2C6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Prof. Raffaele Pozzi</w:t>
            </w:r>
          </w:p>
        </w:tc>
        <w:tc>
          <w:tcPr>
            <w:tcW w:w="6292" w:type="dxa"/>
            <w:vAlign w:val="center"/>
          </w:tcPr>
          <w:p w14:paraId="5A899AC5" w14:textId="0BB79589" w:rsidR="003F1385" w:rsidRPr="006479FD" w:rsidRDefault="003F1385" w:rsidP="006F24B2">
            <w:pPr>
              <w:autoSpaceDE w:val="0"/>
              <w:autoSpaceDN w:val="0"/>
              <w:adjustRightInd w:val="0"/>
            </w:pPr>
            <w:r w:rsidRPr="006479FD">
              <w:t xml:space="preserve">Il corso ha come obiettivo formativo la conoscenza dei principali interpreti e tendenze </w:t>
            </w:r>
            <w:r w:rsidR="00607E5D" w:rsidRPr="006479FD">
              <w:t>nell’ambito d</w:t>
            </w:r>
            <w:r w:rsidRPr="006479FD">
              <w:t>ella storia dell’interpretazione della musica di insieme</w:t>
            </w:r>
          </w:p>
        </w:tc>
      </w:tr>
      <w:tr w:rsidR="003F1385" w:rsidRPr="006479FD" w14:paraId="4E42EFB5" w14:textId="77777777" w:rsidTr="008F5863">
        <w:trPr>
          <w:jc w:val="center"/>
        </w:trPr>
        <w:tc>
          <w:tcPr>
            <w:tcW w:w="3742" w:type="dxa"/>
          </w:tcPr>
          <w:p w14:paraId="1EDD02A5" w14:textId="77777777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Semiografia della musica contemporanea</w:t>
            </w:r>
          </w:p>
          <w:p w14:paraId="524E84C3" w14:textId="1FBB3941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6479FD">
              <w:rPr>
                <w:rFonts w:ascii="Arial" w:hAnsi="Arial" w:cs="Arial"/>
              </w:rPr>
              <w:t>Notation</w:t>
            </w:r>
            <w:proofErr w:type="spellEnd"/>
            <w:r w:rsidRPr="006479FD">
              <w:rPr>
                <w:rFonts w:ascii="Arial" w:hAnsi="Arial" w:cs="Arial"/>
              </w:rPr>
              <w:t xml:space="preserve"> of </w:t>
            </w:r>
            <w:proofErr w:type="spellStart"/>
            <w:r w:rsidRPr="006479FD">
              <w:rPr>
                <w:rFonts w:ascii="Arial" w:hAnsi="Arial" w:cs="Arial"/>
              </w:rPr>
              <w:t>contemporary</w:t>
            </w:r>
            <w:proofErr w:type="spellEnd"/>
            <w:r w:rsidRPr="006479FD">
              <w:rPr>
                <w:rFonts w:ascii="Arial" w:hAnsi="Arial" w:cs="Arial"/>
              </w:rPr>
              <w:t xml:space="preserve"> music M° Rosario </w:t>
            </w:r>
            <w:proofErr w:type="spellStart"/>
            <w:r w:rsidRPr="006479FD">
              <w:rPr>
                <w:rFonts w:ascii="Arial" w:hAnsi="Arial" w:cs="Arial"/>
              </w:rPr>
              <w:t>Mirigliano</w:t>
            </w:r>
            <w:proofErr w:type="spellEnd"/>
          </w:p>
        </w:tc>
        <w:tc>
          <w:tcPr>
            <w:tcW w:w="6292" w:type="dxa"/>
            <w:vAlign w:val="center"/>
          </w:tcPr>
          <w:p w14:paraId="29481B10" w14:textId="575B138D" w:rsidR="003F1385" w:rsidRPr="006479FD" w:rsidRDefault="003F1385" w:rsidP="006F24B2">
            <w:pPr>
              <w:autoSpaceDE w:val="0"/>
              <w:autoSpaceDN w:val="0"/>
              <w:adjustRightInd w:val="0"/>
            </w:pPr>
            <w:r w:rsidRPr="006479FD">
              <w:t>Il corso ha come obiettivo formativo la conoscenza delle principali questioni semiografiche relative al repertorio contemporaneo di musica di insieme</w:t>
            </w:r>
          </w:p>
        </w:tc>
      </w:tr>
      <w:tr w:rsidR="003F1385" w:rsidRPr="006479FD" w14:paraId="604B318C" w14:textId="77777777" w:rsidTr="008F5863">
        <w:trPr>
          <w:jc w:val="center"/>
        </w:trPr>
        <w:tc>
          <w:tcPr>
            <w:tcW w:w="3742" w:type="dxa"/>
          </w:tcPr>
          <w:p w14:paraId="1838F9E0" w14:textId="77777777" w:rsidR="003F1385" w:rsidRPr="006479FD" w:rsidRDefault="003F1385" w:rsidP="003F1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Formazione alla Musica di insieme</w:t>
            </w:r>
          </w:p>
          <w:p w14:paraId="5CD6C5D6" w14:textId="77777777" w:rsidR="003F1385" w:rsidRPr="006479FD" w:rsidRDefault="003F1385" w:rsidP="003F1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479FD">
              <w:rPr>
                <w:rFonts w:ascii="Arial" w:hAnsi="Arial" w:cs="Arial"/>
              </w:rPr>
              <w:t>Pedagogy</w:t>
            </w:r>
            <w:proofErr w:type="spellEnd"/>
            <w:r w:rsidRPr="006479FD">
              <w:rPr>
                <w:rFonts w:ascii="Arial" w:hAnsi="Arial" w:cs="Arial"/>
              </w:rPr>
              <w:t xml:space="preserve"> of </w:t>
            </w:r>
            <w:proofErr w:type="spellStart"/>
            <w:r w:rsidRPr="006479FD">
              <w:rPr>
                <w:rFonts w:ascii="Arial" w:hAnsi="Arial" w:cs="Arial"/>
              </w:rPr>
              <w:t>Chamber</w:t>
            </w:r>
            <w:proofErr w:type="spellEnd"/>
            <w:r w:rsidRPr="006479FD">
              <w:rPr>
                <w:rFonts w:ascii="Arial" w:hAnsi="Arial" w:cs="Arial"/>
              </w:rPr>
              <w:t xml:space="preserve"> Music</w:t>
            </w:r>
          </w:p>
          <w:p w14:paraId="58FF8818" w14:textId="36709D2D" w:rsidR="003F1385" w:rsidRPr="006479FD" w:rsidRDefault="003F1385" w:rsidP="003F1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 xml:space="preserve">M° Mario </w:t>
            </w:r>
            <w:proofErr w:type="spellStart"/>
            <w:r w:rsidRPr="006479FD">
              <w:rPr>
                <w:rFonts w:ascii="Arial" w:hAnsi="Arial" w:cs="Arial"/>
              </w:rPr>
              <w:t>Montore</w:t>
            </w:r>
            <w:proofErr w:type="spellEnd"/>
          </w:p>
        </w:tc>
        <w:tc>
          <w:tcPr>
            <w:tcW w:w="6292" w:type="dxa"/>
            <w:vAlign w:val="center"/>
          </w:tcPr>
          <w:p w14:paraId="5E14D563" w14:textId="4B5C17BD" w:rsidR="003F1385" w:rsidRPr="006479FD" w:rsidRDefault="003F1385" w:rsidP="006F24B2">
            <w:pPr>
              <w:autoSpaceDE w:val="0"/>
              <w:autoSpaceDN w:val="0"/>
              <w:adjustRightInd w:val="0"/>
            </w:pPr>
            <w:r w:rsidRPr="006479FD">
              <w:t>Il corso ha come ob</w:t>
            </w:r>
            <w:r w:rsidR="00AF7B84" w:rsidRPr="006479FD">
              <w:t>iettivo formativo l’individuazione e l’</w:t>
            </w:r>
            <w:proofErr w:type="spellStart"/>
            <w:r w:rsidR="00AF7B84" w:rsidRPr="006479FD">
              <w:t>esemplicazione</w:t>
            </w:r>
            <w:proofErr w:type="spellEnd"/>
            <w:r w:rsidR="00AF7B84" w:rsidRPr="006479FD">
              <w:t xml:space="preserve"> pratica delle </w:t>
            </w:r>
            <w:r w:rsidRPr="006479FD">
              <w:t xml:space="preserve">principali metodologie </w:t>
            </w:r>
            <w:r w:rsidR="00AF7B84" w:rsidRPr="006479FD">
              <w:t xml:space="preserve">didattiche da applicare nell’insegnamento del </w:t>
            </w:r>
            <w:r w:rsidRPr="006479FD">
              <w:t>repertorio della musica di insieme</w:t>
            </w:r>
          </w:p>
        </w:tc>
      </w:tr>
      <w:tr w:rsidR="00AF7B84" w:rsidRPr="006479FD" w14:paraId="239CB77C" w14:textId="77777777" w:rsidTr="008F5863">
        <w:trPr>
          <w:jc w:val="center"/>
        </w:trPr>
        <w:tc>
          <w:tcPr>
            <w:tcW w:w="3742" w:type="dxa"/>
          </w:tcPr>
          <w:p w14:paraId="0D374C12" w14:textId="77777777" w:rsidR="00AF7B84" w:rsidRPr="006479FD" w:rsidRDefault="00AF7B84" w:rsidP="00AF7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</w:rPr>
              <w:t>La musica da camera di W. A. Mozart</w:t>
            </w:r>
          </w:p>
          <w:p w14:paraId="1D6E01CB" w14:textId="77777777" w:rsidR="00AF7B84" w:rsidRPr="006479FD" w:rsidRDefault="00AF7B84" w:rsidP="00AF7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479FD">
              <w:rPr>
                <w:rFonts w:ascii="Arial" w:hAnsi="Arial" w:cs="Arial"/>
                <w:lang w:val="en-US"/>
              </w:rPr>
              <w:t>The Chamber Music of W. A. Mozart</w:t>
            </w:r>
          </w:p>
          <w:p w14:paraId="242E5471" w14:textId="20478584" w:rsidR="00AF7B84" w:rsidRPr="006479FD" w:rsidRDefault="00AF7B84" w:rsidP="00AF7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79FD">
              <w:rPr>
                <w:rFonts w:ascii="Arial" w:hAnsi="Arial" w:cs="Arial"/>
                <w:lang w:val="en-US"/>
              </w:rPr>
              <w:t xml:space="preserve">M° Alessio </w:t>
            </w:r>
            <w:proofErr w:type="spellStart"/>
            <w:r w:rsidRPr="006479FD">
              <w:rPr>
                <w:rFonts w:ascii="Arial" w:hAnsi="Arial" w:cs="Arial"/>
                <w:lang w:val="en-US"/>
              </w:rPr>
              <w:t>Pianelli</w:t>
            </w:r>
            <w:proofErr w:type="spellEnd"/>
          </w:p>
        </w:tc>
        <w:tc>
          <w:tcPr>
            <w:tcW w:w="6292" w:type="dxa"/>
            <w:vAlign w:val="center"/>
          </w:tcPr>
          <w:p w14:paraId="206A2867" w14:textId="71D2EFD0" w:rsidR="00AF7B84" w:rsidRPr="006479FD" w:rsidRDefault="00AF7B84" w:rsidP="00AF7B84">
            <w:pPr>
              <w:autoSpaceDE w:val="0"/>
              <w:autoSpaceDN w:val="0"/>
              <w:adjustRightInd w:val="0"/>
            </w:pPr>
            <w:r w:rsidRPr="006479FD">
              <w:t xml:space="preserve">Il corso ha come obiettivo formativo lo studio, in prospettiva didattica, del repertorio di musica di insieme di Wolfgang Amadeus Mozart </w:t>
            </w:r>
          </w:p>
        </w:tc>
      </w:tr>
    </w:tbl>
    <w:p w14:paraId="283693B7" w14:textId="59449F28" w:rsidR="0041685A" w:rsidRPr="006479FD" w:rsidRDefault="0041685A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6479FD">
        <w:rPr>
          <w:rFonts w:ascii="Arial" w:hAnsi="Arial" w:cs="Arial"/>
          <w:sz w:val="28"/>
          <w:szCs w:val="28"/>
        </w:rPr>
        <w:lastRenderedPageBreak/>
        <w:t>Moduli didattici (solo per i Master)</w:t>
      </w:r>
    </w:p>
    <w:p w14:paraId="7D599624" w14:textId="77777777" w:rsidR="0041685A" w:rsidRPr="006479FD" w:rsidRDefault="0041685A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0E1CBAD" w14:textId="77777777" w:rsidR="00A64293" w:rsidRPr="006479FD" w:rsidRDefault="003F4A77" w:rsidP="0094337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479FD">
        <w:rPr>
          <w:rFonts w:ascii="Arial" w:hAnsi="Arial" w:cs="Arial"/>
          <w:iCs/>
          <w:sz w:val="22"/>
        </w:rPr>
        <w:t>N</w:t>
      </w:r>
      <w:r w:rsidR="001664A4" w:rsidRPr="006479FD">
        <w:rPr>
          <w:rFonts w:ascii="Arial" w:hAnsi="Arial" w:cs="Arial"/>
          <w:iCs/>
          <w:sz w:val="22"/>
        </w:rPr>
        <w:t xml:space="preserve">ell’ambito del piano didattico del Master </w:t>
      </w:r>
      <w:r w:rsidR="00A11AAC" w:rsidRPr="006479FD">
        <w:rPr>
          <w:rFonts w:ascii="Arial" w:hAnsi="Arial" w:cs="Arial"/>
          <w:iCs/>
          <w:sz w:val="22"/>
        </w:rPr>
        <w:t xml:space="preserve">è possibile l’iscrizione </w:t>
      </w:r>
      <w:r w:rsidR="00A64293" w:rsidRPr="006479FD">
        <w:rPr>
          <w:rFonts w:ascii="Arial" w:hAnsi="Arial" w:cs="Arial"/>
          <w:iCs/>
          <w:sz w:val="22"/>
        </w:rPr>
        <w:t>a</w:t>
      </w:r>
      <w:r w:rsidR="0041685A" w:rsidRPr="006479FD">
        <w:rPr>
          <w:rFonts w:ascii="Arial" w:hAnsi="Arial" w:cs="Arial"/>
          <w:iCs/>
          <w:sz w:val="22"/>
        </w:rPr>
        <w:t>i</w:t>
      </w:r>
      <w:r w:rsidR="00A64293" w:rsidRPr="006479FD">
        <w:rPr>
          <w:rFonts w:ascii="Arial" w:hAnsi="Arial" w:cs="Arial"/>
          <w:iCs/>
          <w:sz w:val="22"/>
        </w:rPr>
        <w:t xml:space="preserve"> </w:t>
      </w:r>
      <w:r w:rsidR="0041685A" w:rsidRPr="006479FD">
        <w:rPr>
          <w:rFonts w:ascii="Arial" w:hAnsi="Arial" w:cs="Arial"/>
          <w:iCs/>
          <w:sz w:val="22"/>
        </w:rPr>
        <w:t xml:space="preserve">seguenti </w:t>
      </w:r>
      <w:r w:rsidR="00B00D38" w:rsidRPr="006479FD">
        <w:rPr>
          <w:rFonts w:ascii="Arial" w:hAnsi="Arial" w:cs="Arial"/>
          <w:iCs/>
          <w:sz w:val="22"/>
        </w:rPr>
        <w:t>moduli didattici</w:t>
      </w:r>
      <w:r w:rsidR="0041685A" w:rsidRPr="006479FD">
        <w:rPr>
          <w:rFonts w:ascii="Arial" w:hAnsi="Arial" w:cs="Arial"/>
          <w:iCs/>
          <w:sz w:val="22"/>
        </w:rPr>
        <w:t>:</w:t>
      </w:r>
    </w:p>
    <w:p w14:paraId="214F9B91" w14:textId="77777777" w:rsidR="001664A4" w:rsidRPr="006479FD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2570D7" w:rsidRPr="006479FD" w14:paraId="430D20FE" w14:textId="77777777" w:rsidTr="0092542D">
        <w:trPr>
          <w:jc w:val="center"/>
        </w:trPr>
        <w:tc>
          <w:tcPr>
            <w:tcW w:w="350" w:type="dxa"/>
            <w:vAlign w:val="center"/>
          </w:tcPr>
          <w:p w14:paraId="060FDCED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299B1C02" w14:textId="77777777" w:rsidR="002570D7" w:rsidRPr="006479FD" w:rsidRDefault="002570D7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E8E3D23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71CC3B55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CFU</w:t>
            </w:r>
          </w:p>
        </w:tc>
      </w:tr>
      <w:tr w:rsidR="002570D7" w:rsidRPr="006479FD" w14:paraId="13B559AA" w14:textId="77777777" w:rsidTr="0092542D">
        <w:trPr>
          <w:jc w:val="center"/>
        </w:trPr>
        <w:tc>
          <w:tcPr>
            <w:tcW w:w="350" w:type="dxa"/>
            <w:vAlign w:val="center"/>
          </w:tcPr>
          <w:p w14:paraId="69B78684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40B0526A" w14:textId="4D85A9AA" w:rsidR="002570D7" w:rsidRPr="006479FD" w:rsidRDefault="004555CA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Pedagogia e Didattica della Musica</w:t>
            </w:r>
          </w:p>
        </w:tc>
        <w:tc>
          <w:tcPr>
            <w:tcW w:w="992" w:type="dxa"/>
            <w:vAlign w:val="center"/>
          </w:tcPr>
          <w:p w14:paraId="47568BE4" w14:textId="1BCAC09E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 xml:space="preserve">30 ore </w:t>
            </w:r>
          </w:p>
        </w:tc>
        <w:tc>
          <w:tcPr>
            <w:tcW w:w="1004" w:type="dxa"/>
            <w:vAlign w:val="center"/>
          </w:tcPr>
          <w:p w14:paraId="5E418C6F" w14:textId="4C4C296A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6 CFU</w:t>
            </w:r>
          </w:p>
        </w:tc>
      </w:tr>
      <w:tr w:rsidR="002570D7" w:rsidRPr="006479FD" w14:paraId="0786A605" w14:textId="77777777" w:rsidTr="0092542D">
        <w:trPr>
          <w:jc w:val="center"/>
        </w:trPr>
        <w:tc>
          <w:tcPr>
            <w:tcW w:w="350" w:type="dxa"/>
            <w:vAlign w:val="center"/>
          </w:tcPr>
          <w:p w14:paraId="2F3D9258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68240DA9" w14:textId="541D4609" w:rsidR="002570D7" w:rsidRPr="006479FD" w:rsidRDefault="0023109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 xml:space="preserve">Storia della </w:t>
            </w:r>
            <w:r w:rsidR="004555CA" w:rsidRPr="006479FD">
              <w:rPr>
                <w:rFonts w:ascii="Arial" w:hAnsi="Arial" w:cs="Arial"/>
                <w:sz w:val="22"/>
              </w:rPr>
              <w:t>Pedagogia</w:t>
            </w:r>
          </w:p>
        </w:tc>
        <w:tc>
          <w:tcPr>
            <w:tcW w:w="992" w:type="dxa"/>
            <w:vAlign w:val="center"/>
          </w:tcPr>
          <w:p w14:paraId="4A2D087A" w14:textId="5DCA6F74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30 ore</w:t>
            </w:r>
          </w:p>
        </w:tc>
        <w:tc>
          <w:tcPr>
            <w:tcW w:w="1004" w:type="dxa"/>
            <w:vAlign w:val="center"/>
          </w:tcPr>
          <w:p w14:paraId="3CAB025E" w14:textId="3A22A383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6 CFU</w:t>
            </w:r>
          </w:p>
        </w:tc>
      </w:tr>
      <w:tr w:rsidR="002570D7" w:rsidRPr="006479FD" w14:paraId="03A74657" w14:textId="77777777" w:rsidTr="0092542D">
        <w:trPr>
          <w:jc w:val="center"/>
        </w:trPr>
        <w:tc>
          <w:tcPr>
            <w:tcW w:w="350" w:type="dxa"/>
            <w:vAlign w:val="center"/>
          </w:tcPr>
          <w:p w14:paraId="539BC76F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1A3EE151" w14:textId="6C5E81E0" w:rsidR="002570D7" w:rsidRPr="006479FD" w:rsidRDefault="0023109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 xml:space="preserve">Fondamenti di </w:t>
            </w:r>
            <w:r w:rsidR="004555CA" w:rsidRPr="006479FD">
              <w:rPr>
                <w:rFonts w:ascii="Arial" w:hAnsi="Arial" w:cs="Arial"/>
                <w:sz w:val="22"/>
              </w:rPr>
              <w:t>Psicologia</w:t>
            </w:r>
            <w:r w:rsidRPr="006479FD">
              <w:rPr>
                <w:rFonts w:ascii="Arial" w:hAnsi="Arial" w:cs="Arial"/>
                <w:sz w:val="22"/>
              </w:rPr>
              <w:t xml:space="preserve"> generale</w:t>
            </w:r>
          </w:p>
        </w:tc>
        <w:tc>
          <w:tcPr>
            <w:tcW w:w="992" w:type="dxa"/>
            <w:vAlign w:val="center"/>
          </w:tcPr>
          <w:p w14:paraId="79569ACB" w14:textId="1A2874FE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30 ore</w:t>
            </w:r>
          </w:p>
        </w:tc>
        <w:tc>
          <w:tcPr>
            <w:tcW w:w="1004" w:type="dxa"/>
            <w:vAlign w:val="center"/>
          </w:tcPr>
          <w:p w14:paraId="0A7D4AB2" w14:textId="1D1CF610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6 CFU</w:t>
            </w:r>
          </w:p>
        </w:tc>
      </w:tr>
      <w:tr w:rsidR="002570D7" w:rsidRPr="006479FD" w14:paraId="029D4319" w14:textId="77777777" w:rsidTr="0092542D">
        <w:trPr>
          <w:jc w:val="center"/>
        </w:trPr>
        <w:tc>
          <w:tcPr>
            <w:tcW w:w="350" w:type="dxa"/>
            <w:vAlign w:val="center"/>
          </w:tcPr>
          <w:p w14:paraId="43422982" w14:textId="77777777" w:rsidR="002570D7" w:rsidRPr="006479FD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5C3F3904" w14:textId="00A968BD" w:rsidR="002570D7" w:rsidRPr="006479FD" w:rsidRDefault="00231093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 xml:space="preserve">Fondamenti di </w:t>
            </w:r>
            <w:proofErr w:type="spellStart"/>
            <w:r w:rsidR="004555CA" w:rsidRPr="006479FD">
              <w:rPr>
                <w:rFonts w:ascii="Arial" w:hAnsi="Arial" w:cs="Arial"/>
                <w:sz w:val="22"/>
              </w:rPr>
              <w:t>Etnoantropologia</w:t>
            </w:r>
            <w:proofErr w:type="spellEnd"/>
          </w:p>
        </w:tc>
        <w:tc>
          <w:tcPr>
            <w:tcW w:w="992" w:type="dxa"/>
            <w:vAlign w:val="center"/>
          </w:tcPr>
          <w:p w14:paraId="007B31AA" w14:textId="776843BD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30 ore</w:t>
            </w:r>
          </w:p>
        </w:tc>
        <w:tc>
          <w:tcPr>
            <w:tcW w:w="1004" w:type="dxa"/>
            <w:vAlign w:val="center"/>
          </w:tcPr>
          <w:p w14:paraId="112CE6C1" w14:textId="75FB9913" w:rsidR="002570D7" w:rsidRPr="006479FD" w:rsidRDefault="004555CA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6 CFU</w:t>
            </w:r>
          </w:p>
        </w:tc>
      </w:tr>
    </w:tbl>
    <w:p w14:paraId="3A2EEC7D" w14:textId="77777777" w:rsidR="00943375" w:rsidRPr="006479FD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0E87017E" w14:textId="3F54AB70" w:rsidR="00183500" w:rsidRPr="006479FD" w:rsidRDefault="001664A4" w:rsidP="00D048A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6479FD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  <w:r w:rsidR="00B00D38" w:rsidRPr="006479FD">
        <w:rPr>
          <w:rFonts w:ascii="Arial" w:hAnsi="Arial" w:cs="Arial"/>
        </w:rPr>
        <w:tab/>
      </w:r>
    </w:p>
    <w:p w14:paraId="788151E2" w14:textId="3DFC373A" w:rsidR="0041685A" w:rsidRPr="006479FD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FDF755A" w14:textId="77777777" w:rsidR="00D048A3" w:rsidRPr="006479FD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762208E" w14:textId="77777777" w:rsidR="00D048A3" w:rsidRPr="006479FD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6479FD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6479FD">
        <w:rPr>
          <w:rFonts w:ascii="Arial" w:hAnsi="Arial" w:cs="Arial"/>
          <w:sz w:val="30"/>
          <w:szCs w:val="30"/>
        </w:rPr>
        <w:t>Tass</w:t>
      </w:r>
      <w:r w:rsidR="00C160D6" w:rsidRPr="006479FD">
        <w:rPr>
          <w:rFonts w:ascii="Arial" w:hAnsi="Arial" w:cs="Arial"/>
          <w:sz w:val="30"/>
          <w:szCs w:val="30"/>
        </w:rPr>
        <w:t>e</w:t>
      </w:r>
      <w:r w:rsidRPr="006479FD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6479FD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884"/>
        <w:gridCol w:w="1823"/>
        <w:gridCol w:w="1954"/>
        <w:gridCol w:w="1897"/>
      </w:tblGrid>
      <w:tr w:rsidR="001E6281" w:rsidRPr="006479FD" w14:paraId="378ECA78" w14:textId="77777777" w:rsidTr="001E6281">
        <w:tc>
          <w:tcPr>
            <w:tcW w:w="2114" w:type="dxa"/>
            <w:shd w:val="clear" w:color="auto" w:fill="auto"/>
          </w:tcPr>
          <w:p w14:paraId="1978438E" w14:textId="77777777" w:rsidR="00C160D6" w:rsidRPr="006479FD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35C45BF4" w14:textId="28D08CA6" w:rsidR="00C160D6" w:rsidRPr="006479FD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I rat</w:t>
            </w:r>
            <w:r w:rsidR="00D048A3" w:rsidRPr="006479FD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871" w:type="dxa"/>
            <w:shd w:val="clear" w:color="auto" w:fill="auto"/>
          </w:tcPr>
          <w:p w14:paraId="4908706A" w14:textId="79F36DC2" w:rsidR="00C160D6" w:rsidRPr="006479FD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63CD6501" w14:textId="77777777" w:rsidR="00C160D6" w:rsidRPr="006479FD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59A8B0AD" w14:textId="77777777" w:rsidR="00C160D6" w:rsidRPr="006479FD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6479FD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1E6281" w:rsidRPr="006479FD" w14:paraId="2754587D" w14:textId="77777777" w:rsidTr="001E6281">
        <w:tc>
          <w:tcPr>
            <w:tcW w:w="2114" w:type="dxa"/>
            <w:shd w:val="clear" w:color="auto" w:fill="auto"/>
          </w:tcPr>
          <w:p w14:paraId="7BFA2D77" w14:textId="3EE0EF33" w:rsidR="00C160D6" w:rsidRPr="006479FD" w:rsidRDefault="0050011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2500 euro</w:t>
            </w:r>
          </w:p>
        </w:tc>
        <w:tc>
          <w:tcPr>
            <w:tcW w:w="1935" w:type="dxa"/>
            <w:shd w:val="clear" w:color="auto" w:fill="auto"/>
          </w:tcPr>
          <w:p w14:paraId="47AF2032" w14:textId="56453F88" w:rsidR="00C160D6" w:rsidRPr="006479FD" w:rsidRDefault="0050011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1500 euro</w:t>
            </w:r>
          </w:p>
        </w:tc>
        <w:tc>
          <w:tcPr>
            <w:tcW w:w="1871" w:type="dxa"/>
            <w:shd w:val="clear" w:color="auto" w:fill="auto"/>
          </w:tcPr>
          <w:p w14:paraId="247302A5" w14:textId="39A3339A" w:rsidR="00C160D6" w:rsidRPr="006479FD" w:rsidRDefault="0050011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1000 euro</w:t>
            </w:r>
          </w:p>
        </w:tc>
        <w:tc>
          <w:tcPr>
            <w:tcW w:w="1999" w:type="dxa"/>
            <w:shd w:val="clear" w:color="auto" w:fill="auto"/>
          </w:tcPr>
          <w:p w14:paraId="6B393DAB" w14:textId="44FF63B3" w:rsidR="00C160D6" w:rsidRPr="006479FD" w:rsidRDefault="0050011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1 ottobre 2019</w:t>
            </w:r>
          </w:p>
        </w:tc>
        <w:tc>
          <w:tcPr>
            <w:tcW w:w="1935" w:type="dxa"/>
            <w:shd w:val="clear" w:color="auto" w:fill="auto"/>
          </w:tcPr>
          <w:p w14:paraId="0DFFBF23" w14:textId="14A0B22E" w:rsidR="00C160D6" w:rsidRPr="006479FD" w:rsidRDefault="00500111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479FD">
              <w:rPr>
                <w:rFonts w:ascii="Arial" w:hAnsi="Arial" w:cs="Arial"/>
                <w:sz w:val="22"/>
              </w:rPr>
              <w:t>1 febbraio 2020</w:t>
            </w:r>
          </w:p>
        </w:tc>
      </w:tr>
    </w:tbl>
    <w:p w14:paraId="11E1F67B" w14:textId="725B0589" w:rsidR="00C160D6" w:rsidRPr="006479FD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6479FD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>All’importo della prima rata</w:t>
      </w:r>
      <w:r w:rsidR="00D048A3" w:rsidRPr="006479FD">
        <w:rPr>
          <w:rFonts w:ascii="Arial" w:hAnsi="Arial" w:cs="Arial"/>
          <w:sz w:val="22"/>
        </w:rPr>
        <w:t xml:space="preserve"> </w:t>
      </w:r>
      <w:r w:rsidRPr="006479FD">
        <w:rPr>
          <w:rFonts w:ascii="Arial" w:hAnsi="Arial" w:cs="Arial"/>
          <w:sz w:val="22"/>
        </w:rPr>
        <w:t>sono</w:t>
      </w:r>
      <w:r w:rsidR="00A11AAC" w:rsidRPr="006479FD">
        <w:rPr>
          <w:rFonts w:ascii="Arial" w:hAnsi="Arial" w:cs="Arial"/>
          <w:sz w:val="22"/>
        </w:rPr>
        <w:t xml:space="preserve"> </w:t>
      </w:r>
      <w:r w:rsidR="001664A4" w:rsidRPr="006479FD">
        <w:rPr>
          <w:rFonts w:ascii="Arial" w:hAnsi="Arial" w:cs="Arial"/>
          <w:sz w:val="22"/>
        </w:rPr>
        <w:t>aggiunt</w:t>
      </w:r>
      <w:r w:rsidRPr="006479FD">
        <w:rPr>
          <w:rFonts w:ascii="Arial" w:hAnsi="Arial" w:cs="Arial"/>
          <w:sz w:val="22"/>
        </w:rPr>
        <w:t>i</w:t>
      </w:r>
      <w:r w:rsidR="001664A4" w:rsidRPr="006479FD">
        <w:rPr>
          <w:rFonts w:ascii="Arial" w:hAnsi="Arial" w:cs="Arial"/>
          <w:sz w:val="22"/>
        </w:rPr>
        <w:t xml:space="preserve"> </w:t>
      </w:r>
      <w:r w:rsidR="003F68BC" w:rsidRPr="006479FD">
        <w:rPr>
          <w:rFonts w:ascii="Arial" w:hAnsi="Arial" w:cs="Arial"/>
          <w:sz w:val="22"/>
        </w:rPr>
        <w:t xml:space="preserve">l’imposta </w:t>
      </w:r>
      <w:r w:rsidR="00246538" w:rsidRPr="006479FD">
        <w:rPr>
          <w:rFonts w:ascii="Arial" w:hAnsi="Arial" w:cs="Arial"/>
          <w:sz w:val="22"/>
        </w:rPr>
        <w:t xml:space="preserve">fissa </w:t>
      </w:r>
      <w:r w:rsidR="003F68BC" w:rsidRPr="006479FD">
        <w:rPr>
          <w:rFonts w:ascii="Arial" w:hAnsi="Arial" w:cs="Arial"/>
          <w:sz w:val="22"/>
        </w:rPr>
        <w:t xml:space="preserve">di bollo </w:t>
      </w:r>
      <w:r w:rsidR="00A11AAC" w:rsidRPr="006479FD">
        <w:rPr>
          <w:rFonts w:ascii="Arial" w:hAnsi="Arial" w:cs="Arial"/>
          <w:sz w:val="22"/>
        </w:rPr>
        <w:t>e il contributo per il rilascio del diploma</w:t>
      </w:r>
      <w:r w:rsidR="002451A7" w:rsidRPr="006479FD">
        <w:rPr>
          <w:rFonts w:ascii="Arial" w:hAnsi="Arial" w:cs="Arial"/>
          <w:sz w:val="22"/>
        </w:rPr>
        <w:t xml:space="preserve"> </w:t>
      </w:r>
      <w:r w:rsidR="005D750D" w:rsidRPr="006479FD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6479FD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6479FD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 xml:space="preserve">Le quote di iscrizione non </w:t>
      </w:r>
      <w:r w:rsidR="00F8794A" w:rsidRPr="006479FD">
        <w:rPr>
          <w:rFonts w:ascii="Arial" w:hAnsi="Arial" w:cs="Arial"/>
          <w:sz w:val="22"/>
        </w:rPr>
        <w:t>sono</w:t>
      </w:r>
      <w:r w:rsidRPr="006479FD">
        <w:rPr>
          <w:rFonts w:ascii="Arial" w:hAnsi="Arial" w:cs="Arial"/>
          <w:sz w:val="22"/>
        </w:rPr>
        <w:t xml:space="preserve"> rimborsate in caso di volontaria rinuncia</w:t>
      </w:r>
      <w:r w:rsidR="00F8794A" w:rsidRPr="006479FD">
        <w:rPr>
          <w:rFonts w:ascii="Arial" w:hAnsi="Arial" w:cs="Arial"/>
          <w:sz w:val="22"/>
        </w:rPr>
        <w:t>,</w:t>
      </w:r>
      <w:r w:rsidRPr="006479FD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Pr="006479FD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Pr="006479FD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6479FD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6479FD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6479FD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6479FD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3A833DBA" w:rsidR="006526CB" w:rsidRPr="006479FD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>È previsto</w:t>
      </w:r>
      <w:r w:rsidR="006526CB" w:rsidRPr="006479FD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6479FD">
        <w:rPr>
          <w:rFonts w:ascii="Arial" w:hAnsi="Arial" w:cs="Arial"/>
          <w:sz w:val="22"/>
        </w:rPr>
        <w:t xml:space="preserve">non sia superiore </w:t>
      </w:r>
      <w:r w:rsidR="00500111" w:rsidRPr="006479FD">
        <w:rPr>
          <w:rFonts w:ascii="Arial" w:hAnsi="Arial" w:cs="Arial"/>
          <w:sz w:val="22"/>
        </w:rPr>
        <w:t>a 1</w:t>
      </w:r>
      <w:r w:rsidR="00E159F6" w:rsidRPr="006479FD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6479FD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01B6BF73" w14:textId="77777777" w:rsidR="00D048A3" w:rsidRPr="006479FD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E9AD02" w14:textId="77777777" w:rsidR="00F019BE" w:rsidRPr="006479FD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6479FD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6479FD">
        <w:rPr>
          <w:rFonts w:ascii="Arial" w:hAnsi="Arial" w:cs="Arial"/>
          <w:sz w:val="28"/>
          <w:szCs w:val="28"/>
        </w:rPr>
        <w:t>M</w:t>
      </w:r>
      <w:r w:rsidRPr="006479FD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6479FD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DECDEC" w14:textId="77777777" w:rsidR="00F019BE" w:rsidRPr="006479FD" w:rsidRDefault="00F019BE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>La tassa di iscrizione ai singoli moduli è stabilita come di seguito specificato:</w:t>
      </w:r>
    </w:p>
    <w:p w14:paraId="2E8ECF85" w14:textId="77777777" w:rsidR="00F019BE" w:rsidRPr="006479FD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</w:p>
    <w:p w14:paraId="37BBF3AA" w14:textId="09494093" w:rsidR="00F019BE" w:rsidRPr="006479FD" w:rsidRDefault="0073420B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>Pedagogia e Didattica della Musica 150 euro</w:t>
      </w:r>
    </w:p>
    <w:p w14:paraId="407F8C23" w14:textId="62759147" w:rsidR="00F019BE" w:rsidRPr="006479FD" w:rsidRDefault="00231093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 xml:space="preserve">Storia della </w:t>
      </w:r>
      <w:r w:rsidR="0073420B" w:rsidRPr="006479FD">
        <w:rPr>
          <w:rFonts w:ascii="Arial" w:hAnsi="Arial" w:cs="Arial"/>
          <w:sz w:val="22"/>
        </w:rPr>
        <w:t>Pedagogia 150 euro</w:t>
      </w:r>
    </w:p>
    <w:p w14:paraId="37091307" w14:textId="39E7AB65" w:rsidR="0073420B" w:rsidRPr="006479FD" w:rsidRDefault="00231093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 xml:space="preserve">Fondamenti di </w:t>
      </w:r>
      <w:r w:rsidR="0073420B" w:rsidRPr="006479FD">
        <w:rPr>
          <w:rFonts w:ascii="Arial" w:hAnsi="Arial" w:cs="Arial"/>
          <w:sz w:val="22"/>
        </w:rPr>
        <w:t xml:space="preserve">Psicologia </w:t>
      </w:r>
      <w:r w:rsidRPr="006479FD">
        <w:rPr>
          <w:rFonts w:ascii="Arial" w:hAnsi="Arial" w:cs="Arial"/>
          <w:sz w:val="22"/>
        </w:rPr>
        <w:t xml:space="preserve">generale </w:t>
      </w:r>
      <w:r w:rsidR="0073420B" w:rsidRPr="006479FD">
        <w:rPr>
          <w:rFonts w:ascii="Arial" w:hAnsi="Arial" w:cs="Arial"/>
          <w:sz w:val="22"/>
        </w:rPr>
        <w:t>150 euro</w:t>
      </w:r>
    </w:p>
    <w:p w14:paraId="14DD8100" w14:textId="07A70548" w:rsidR="0073420B" w:rsidRPr="006479FD" w:rsidRDefault="00231093" w:rsidP="0041685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 xml:space="preserve">Fondamenti di </w:t>
      </w:r>
      <w:proofErr w:type="spellStart"/>
      <w:r w:rsidR="0073420B" w:rsidRPr="006479FD">
        <w:rPr>
          <w:rFonts w:ascii="Arial" w:hAnsi="Arial" w:cs="Arial"/>
          <w:sz w:val="22"/>
        </w:rPr>
        <w:t>Etnoantropologia</w:t>
      </w:r>
      <w:proofErr w:type="spellEnd"/>
      <w:r w:rsidR="0073420B" w:rsidRPr="006479FD">
        <w:rPr>
          <w:rFonts w:ascii="Arial" w:hAnsi="Arial" w:cs="Arial"/>
          <w:sz w:val="22"/>
        </w:rPr>
        <w:t xml:space="preserve"> 150 euro </w:t>
      </w:r>
    </w:p>
    <w:p w14:paraId="782FEA36" w14:textId="77777777" w:rsidR="00F019BE" w:rsidRPr="006479FD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</w:p>
    <w:p w14:paraId="61390F1A" w14:textId="77777777" w:rsidR="001664A4" w:rsidRPr="006479FD" w:rsidRDefault="003F68BC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 xml:space="preserve">A tali importi è aggiunta l’imposta </w:t>
      </w:r>
      <w:r w:rsidR="00EC0340" w:rsidRPr="006479FD">
        <w:rPr>
          <w:rFonts w:ascii="Arial" w:hAnsi="Arial" w:cs="Arial"/>
          <w:sz w:val="22"/>
        </w:rPr>
        <w:t xml:space="preserve">fissa di bollo. </w:t>
      </w:r>
      <w:r w:rsidR="001664A4" w:rsidRPr="006479FD">
        <w:rPr>
          <w:rFonts w:ascii="Arial" w:hAnsi="Arial" w:cs="Arial"/>
          <w:sz w:val="22"/>
        </w:rPr>
        <w:t xml:space="preserve">Le quote di iscrizione non </w:t>
      </w:r>
      <w:r w:rsidR="00EC0340" w:rsidRPr="006479FD">
        <w:rPr>
          <w:rFonts w:ascii="Arial" w:hAnsi="Arial" w:cs="Arial"/>
          <w:sz w:val="22"/>
        </w:rPr>
        <w:t>so</w:t>
      </w:r>
      <w:r w:rsidR="001664A4" w:rsidRPr="006479FD">
        <w:rPr>
          <w:rFonts w:ascii="Arial" w:hAnsi="Arial" w:cs="Arial"/>
          <w:sz w:val="22"/>
        </w:rPr>
        <w:t>no rimborsate in caso di volontaria rinuncia, ovvero in caso di non perfezionamento della documentazione prevista per l’iscrizione al Corso</w:t>
      </w:r>
      <w:r w:rsidR="00F019BE" w:rsidRPr="006479FD">
        <w:rPr>
          <w:rFonts w:ascii="Arial" w:hAnsi="Arial" w:cs="Arial"/>
          <w:sz w:val="22"/>
        </w:rPr>
        <w:t>.</w:t>
      </w:r>
      <w:r w:rsidR="001664A4" w:rsidRPr="006479FD">
        <w:rPr>
          <w:rFonts w:ascii="Arial" w:hAnsi="Arial" w:cs="Arial"/>
          <w:sz w:val="22"/>
        </w:rPr>
        <w:t xml:space="preserve"> </w:t>
      </w:r>
    </w:p>
    <w:p w14:paraId="65055174" w14:textId="102FDF02" w:rsidR="00BA2282" w:rsidRPr="006479FD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78B05C1" w14:textId="77777777" w:rsidR="00D048A3" w:rsidRPr="006479FD" w:rsidRDefault="00D048A3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812B665" w14:textId="77777777" w:rsidR="00BA2282" w:rsidRPr="006479FD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6479FD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6479FD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6479FD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39C66B24" w:rsidR="00BA2282" w:rsidRPr="006479FD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79FD">
        <w:rPr>
          <w:rFonts w:ascii="Arial" w:hAnsi="Arial" w:cs="Arial"/>
          <w:sz w:val="22"/>
        </w:rPr>
        <w:t>La tassa di iscrizione ai Corsi in qualità di</w:t>
      </w:r>
      <w:r w:rsidR="0073420B" w:rsidRPr="006479FD">
        <w:rPr>
          <w:rFonts w:ascii="Arial" w:hAnsi="Arial" w:cs="Arial"/>
          <w:sz w:val="22"/>
        </w:rPr>
        <w:t xml:space="preserve"> uditori è fissata in euro 500</w:t>
      </w:r>
    </w:p>
    <w:p w14:paraId="10E3D7AB" w14:textId="77777777" w:rsidR="00BA2282" w:rsidRPr="006479FD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92E568" w14:textId="62FD1D69" w:rsidR="007E75E2" w:rsidRPr="006479FD" w:rsidRDefault="00141ECD" w:rsidP="00141ECD">
      <w:pPr>
        <w:pStyle w:val="Titolo"/>
        <w:ind w:right="-994"/>
      </w:pPr>
      <w:bookmarkStart w:id="0" w:name="_GoBack"/>
      <w:bookmarkEnd w:id="0"/>
      <w:r w:rsidRPr="006479FD">
        <w:lastRenderedPageBreak/>
        <w:t xml:space="preserve"> </w:t>
      </w:r>
    </w:p>
    <w:p w14:paraId="0E8BA5BD" w14:textId="616CF7DA" w:rsidR="007E75E2" w:rsidRPr="006479FD" w:rsidRDefault="007E75E2">
      <w:pPr>
        <w:rPr>
          <w:rFonts w:ascii="Arial" w:hAnsi="Arial" w:cs="Arial"/>
          <w:sz w:val="20"/>
        </w:rPr>
      </w:pPr>
    </w:p>
    <w:sectPr w:rsidR="007E75E2" w:rsidRPr="006479FD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3D73" w14:textId="77777777" w:rsidR="00CC6C0A" w:rsidRDefault="00CC6C0A">
      <w:r>
        <w:separator/>
      </w:r>
    </w:p>
  </w:endnote>
  <w:endnote w:type="continuationSeparator" w:id="0">
    <w:p w14:paraId="59D5C1B5" w14:textId="77777777" w:rsidR="00CC6C0A" w:rsidRDefault="00CC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F547D9" w:rsidRDefault="00F547D9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F547D9" w:rsidRDefault="00F547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6BA3F421" w:rsidR="00F547D9" w:rsidRPr="00703E56" w:rsidRDefault="00F547D9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141ECD">
      <w:rPr>
        <w:rStyle w:val="Numeropagina"/>
        <w:rFonts w:ascii="Calibri" w:hAnsi="Calibri"/>
        <w:noProof/>
        <w:sz w:val="22"/>
      </w:rPr>
      <w:t>8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F547D9" w:rsidRPr="00703E56" w:rsidRDefault="00F547D9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50B6" w14:textId="77777777" w:rsidR="00CC6C0A" w:rsidRDefault="00CC6C0A">
      <w:r>
        <w:separator/>
      </w:r>
    </w:p>
  </w:footnote>
  <w:footnote w:type="continuationSeparator" w:id="0">
    <w:p w14:paraId="1D40FE14" w14:textId="77777777" w:rsidR="00CC6C0A" w:rsidRDefault="00CC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020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57AB"/>
    <w:rsid w:val="000E5B66"/>
    <w:rsid w:val="000E7E94"/>
    <w:rsid w:val="000F295D"/>
    <w:rsid w:val="000F63D2"/>
    <w:rsid w:val="000F6469"/>
    <w:rsid w:val="000F76FF"/>
    <w:rsid w:val="00100A4B"/>
    <w:rsid w:val="001225C8"/>
    <w:rsid w:val="00123664"/>
    <w:rsid w:val="00124C5B"/>
    <w:rsid w:val="00141ECD"/>
    <w:rsid w:val="00142798"/>
    <w:rsid w:val="00143ACD"/>
    <w:rsid w:val="001664A4"/>
    <w:rsid w:val="00180B3C"/>
    <w:rsid w:val="00181032"/>
    <w:rsid w:val="00183500"/>
    <w:rsid w:val="0019109E"/>
    <w:rsid w:val="0019333C"/>
    <w:rsid w:val="001951A2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3E54"/>
    <w:rsid w:val="001C5F11"/>
    <w:rsid w:val="001D0CBC"/>
    <w:rsid w:val="001D1009"/>
    <w:rsid w:val="001D4978"/>
    <w:rsid w:val="001E0E62"/>
    <w:rsid w:val="001E6281"/>
    <w:rsid w:val="001E6E71"/>
    <w:rsid w:val="001E7111"/>
    <w:rsid w:val="00201241"/>
    <w:rsid w:val="002039B3"/>
    <w:rsid w:val="00206DF0"/>
    <w:rsid w:val="002154E1"/>
    <w:rsid w:val="002155ED"/>
    <w:rsid w:val="002213C7"/>
    <w:rsid w:val="00224185"/>
    <w:rsid w:val="00224FAB"/>
    <w:rsid w:val="002260FA"/>
    <w:rsid w:val="002266D6"/>
    <w:rsid w:val="0023105E"/>
    <w:rsid w:val="00231093"/>
    <w:rsid w:val="00234AFE"/>
    <w:rsid w:val="002350CD"/>
    <w:rsid w:val="002427F1"/>
    <w:rsid w:val="002451A7"/>
    <w:rsid w:val="00246538"/>
    <w:rsid w:val="002465DD"/>
    <w:rsid w:val="002570D7"/>
    <w:rsid w:val="00282222"/>
    <w:rsid w:val="0028452A"/>
    <w:rsid w:val="00295331"/>
    <w:rsid w:val="002B3D87"/>
    <w:rsid w:val="002C38E6"/>
    <w:rsid w:val="002C4D91"/>
    <w:rsid w:val="002D1FF2"/>
    <w:rsid w:val="002E10DE"/>
    <w:rsid w:val="002F0926"/>
    <w:rsid w:val="002F3492"/>
    <w:rsid w:val="002F3808"/>
    <w:rsid w:val="0031274F"/>
    <w:rsid w:val="00316617"/>
    <w:rsid w:val="00322A51"/>
    <w:rsid w:val="00332E03"/>
    <w:rsid w:val="00336A1C"/>
    <w:rsid w:val="003378EF"/>
    <w:rsid w:val="00341D6E"/>
    <w:rsid w:val="0036145E"/>
    <w:rsid w:val="00364C89"/>
    <w:rsid w:val="00371992"/>
    <w:rsid w:val="00377C80"/>
    <w:rsid w:val="00380DF8"/>
    <w:rsid w:val="003810ED"/>
    <w:rsid w:val="00381B6F"/>
    <w:rsid w:val="003919F6"/>
    <w:rsid w:val="003A7E5D"/>
    <w:rsid w:val="003B1BF3"/>
    <w:rsid w:val="003C26B2"/>
    <w:rsid w:val="003D4FA8"/>
    <w:rsid w:val="003D74AE"/>
    <w:rsid w:val="003E008C"/>
    <w:rsid w:val="003E14C8"/>
    <w:rsid w:val="003E23A0"/>
    <w:rsid w:val="003E23BD"/>
    <w:rsid w:val="003E4C62"/>
    <w:rsid w:val="003E621C"/>
    <w:rsid w:val="003E7327"/>
    <w:rsid w:val="003F1385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32EA"/>
    <w:rsid w:val="00424A36"/>
    <w:rsid w:val="004301D0"/>
    <w:rsid w:val="00450023"/>
    <w:rsid w:val="0045183A"/>
    <w:rsid w:val="00454AE4"/>
    <w:rsid w:val="004555CA"/>
    <w:rsid w:val="00471C41"/>
    <w:rsid w:val="004831C1"/>
    <w:rsid w:val="00485A65"/>
    <w:rsid w:val="00486378"/>
    <w:rsid w:val="00491BED"/>
    <w:rsid w:val="00491F99"/>
    <w:rsid w:val="004957DD"/>
    <w:rsid w:val="00497B91"/>
    <w:rsid w:val="004B4A5A"/>
    <w:rsid w:val="004E0294"/>
    <w:rsid w:val="004F7EFD"/>
    <w:rsid w:val="00500111"/>
    <w:rsid w:val="00500C8A"/>
    <w:rsid w:val="00505BCE"/>
    <w:rsid w:val="005212C5"/>
    <w:rsid w:val="005347D0"/>
    <w:rsid w:val="005449B7"/>
    <w:rsid w:val="00544B53"/>
    <w:rsid w:val="00554295"/>
    <w:rsid w:val="005556CB"/>
    <w:rsid w:val="00563AC7"/>
    <w:rsid w:val="005654FB"/>
    <w:rsid w:val="00566F50"/>
    <w:rsid w:val="00567B03"/>
    <w:rsid w:val="00575880"/>
    <w:rsid w:val="00577B48"/>
    <w:rsid w:val="00596F18"/>
    <w:rsid w:val="005A4812"/>
    <w:rsid w:val="005A6922"/>
    <w:rsid w:val="005B2653"/>
    <w:rsid w:val="005B5EE8"/>
    <w:rsid w:val="005C1639"/>
    <w:rsid w:val="005C4B07"/>
    <w:rsid w:val="005D3B06"/>
    <w:rsid w:val="005D6EEE"/>
    <w:rsid w:val="005D750D"/>
    <w:rsid w:val="005E4F36"/>
    <w:rsid w:val="005E53C2"/>
    <w:rsid w:val="005F6DF4"/>
    <w:rsid w:val="006010F7"/>
    <w:rsid w:val="00601108"/>
    <w:rsid w:val="00601595"/>
    <w:rsid w:val="00607E5D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4611D"/>
    <w:rsid w:val="006479FD"/>
    <w:rsid w:val="006526CB"/>
    <w:rsid w:val="006566EA"/>
    <w:rsid w:val="006577B3"/>
    <w:rsid w:val="00660E33"/>
    <w:rsid w:val="006628FC"/>
    <w:rsid w:val="00663601"/>
    <w:rsid w:val="00667039"/>
    <w:rsid w:val="00682958"/>
    <w:rsid w:val="00686FA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F24B2"/>
    <w:rsid w:val="00703E56"/>
    <w:rsid w:val="00704D64"/>
    <w:rsid w:val="00705929"/>
    <w:rsid w:val="007218CA"/>
    <w:rsid w:val="00725287"/>
    <w:rsid w:val="00727237"/>
    <w:rsid w:val="0073420B"/>
    <w:rsid w:val="00734BB5"/>
    <w:rsid w:val="00735CCD"/>
    <w:rsid w:val="00740C2E"/>
    <w:rsid w:val="00741803"/>
    <w:rsid w:val="00743EA3"/>
    <w:rsid w:val="00754CA0"/>
    <w:rsid w:val="007568DE"/>
    <w:rsid w:val="007615AC"/>
    <w:rsid w:val="0076457F"/>
    <w:rsid w:val="007721E2"/>
    <w:rsid w:val="007775F4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0C8A"/>
    <w:rsid w:val="007E5231"/>
    <w:rsid w:val="007E739C"/>
    <w:rsid w:val="007E75E2"/>
    <w:rsid w:val="007F14AD"/>
    <w:rsid w:val="007F1778"/>
    <w:rsid w:val="007F210D"/>
    <w:rsid w:val="007F2CED"/>
    <w:rsid w:val="007F3CF9"/>
    <w:rsid w:val="007F4DFA"/>
    <w:rsid w:val="0081382A"/>
    <w:rsid w:val="008225A1"/>
    <w:rsid w:val="0083074E"/>
    <w:rsid w:val="008472C8"/>
    <w:rsid w:val="00861D2D"/>
    <w:rsid w:val="00867D60"/>
    <w:rsid w:val="00884B47"/>
    <w:rsid w:val="00886C3B"/>
    <w:rsid w:val="00893459"/>
    <w:rsid w:val="008950C5"/>
    <w:rsid w:val="00895422"/>
    <w:rsid w:val="008A31C8"/>
    <w:rsid w:val="008A3B8A"/>
    <w:rsid w:val="008A5A48"/>
    <w:rsid w:val="008A7FBA"/>
    <w:rsid w:val="008C1F92"/>
    <w:rsid w:val="008C760C"/>
    <w:rsid w:val="008D31B5"/>
    <w:rsid w:val="008D7D3F"/>
    <w:rsid w:val="008E1ADC"/>
    <w:rsid w:val="008E26FE"/>
    <w:rsid w:val="008E7D84"/>
    <w:rsid w:val="008F1B27"/>
    <w:rsid w:val="008F225F"/>
    <w:rsid w:val="008F5863"/>
    <w:rsid w:val="008F5B83"/>
    <w:rsid w:val="009237FE"/>
    <w:rsid w:val="0092542D"/>
    <w:rsid w:val="00932C93"/>
    <w:rsid w:val="00940520"/>
    <w:rsid w:val="00940B97"/>
    <w:rsid w:val="00943375"/>
    <w:rsid w:val="00952330"/>
    <w:rsid w:val="00952B71"/>
    <w:rsid w:val="00960120"/>
    <w:rsid w:val="0097056C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34C96"/>
    <w:rsid w:val="00A41CDE"/>
    <w:rsid w:val="00A44BCF"/>
    <w:rsid w:val="00A5766D"/>
    <w:rsid w:val="00A64293"/>
    <w:rsid w:val="00AA383D"/>
    <w:rsid w:val="00AB53FC"/>
    <w:rsid w:val="00AB616A"/>
    <w:rsid w:val="00AC319C"/>
    <w:rsid w:val="00AC48D1"/>
    <w:rsid w:val="00AC5D32"/>
    <w:rsid w:val="00AC5F41"/>
    <w:rsid w:val="00AC7C75"/>
    <w:rsid w:val="00AD1F7B"/>
    <w:rsid w:val="00AD6E88"/>
    <w:rsid w:val="00AE174F"/>
    <w:rsid w:val="00AE27E0"/>
    <w:rsid w:val="00AF27AD"/>
    <w:rsid w:val="00AF7B84"/>
    <w:rsid w:val="00B00D38"/>
    <w:rsid w:val="00B07FDB"/>
    <w:rsid w:val="00B130C2"/>
    <w:rsid w:val="00B13216"/>
    <w:rsid w:val="00B14D3C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86BFA"/>
    <w:rsid w:val="00BA2282"/>
    <w:rsid w:val="00BB039E"/>
    <w:rsid w:val="00BC1C49"/>
    <w:rsid w:val="00BC2466"/>
    <w:rsid w:val="00BC753E"/>
    <w:rsid w:val="00BD3219"/>
    <w:rsid w:val="00BE615D"/>
    <w:rsid w:val="00C049FD"/>
    <w:rsid w:val="00C04EE3"/>
    <w:rsid w:val="00C10670"/>
    <w:rsid w:val="00C10C4A"/>
    <w:rsid w:val="00C12F46"/>
    <w:rsid w:val="00C160D6"/>
    <w:rsid w:val="00C2241E"/>
    <w:rsid w:val="00C26DF3"/>
    <w:rsid w:val="00C571B4"/>
    <w:rsid w:val="00C66AEA"/>
    <w:rsid w:val="00C75DE4"/>
    <w:rsid w:val="00C76D95"/>
    <w:rsid w:val="00C76DA8"/>
    <w:rsid w:val="00C77369"/>
    <w:rsid w:val="00C86215"/>
    <w:rsid w:val="00C9341F"/>
    <w:rsid w:val="00C94D64"/>
    <w:rsid w:val="00CB0DC7"/>
    <w:rsid w:val="00CB670B"/>
    <w:rsid w:val="00CC0CEC"/>
    <w:rsid w:val="00CC6C0A"/>
    <w:rsid w:val="00CD32DA"/>
    <w:rsid w:val="00CD7B46"/>
    <w:rsid w:val="00CF1440"/>
    <w:rsid w:val="00D048A3"/>
    <w:rsid w:val="00D10A6F"/>
    <w:rsid w:val="00D13314"/>
    <w:rsid w:val="00D14222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714E0"/>
    <w:rsid w:val="00D849CD"/>
    <w:rsid w:val="00D92852"/>
    <w:rsid w:val="00DA3655"/>
    <w:rsid w:val="00DA59EF"/>
    <w:rsid w:val="00DB1D95"/>
    <w:rsid w:val="00DB2675"/>
    <w:rsid w:val="00DB43F0"/>
    <w:rsid w:val="00DB7050"/>
    <w:rsid w:val="00DB7A01"/>
    <w:rsid w:val="00DD101E"/>
    <w:rsid w:val="00DD2A37"/>
    <w:rsid w:val="00DD6108"/>
    <w:rsid w:val="00DE4AE4"/>
    <w:rsid w:val="00DF639E"/>
    <w:rsid w:val="00DF71DA"/>
    <w:rsid w:val="00E005BA"/>
    <w:rsid w:val="00E0620B"/>
    <w:rsid w:val="00E079C7"/>
    <w:rsid w:val="00E079E4"/>
    <w:rsid w:val="00E111EC"/>
    <w:rsid w:val="00E159F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87E4D"/>
    <w:rsid w:val="00E96627"/>
    <w:rsid w:val="00EA125F"/>
    <w:rsid w:val="00EA1FDD"/>
    <w:rsid w:val="00EB0FDA"/>
    <w:rsid w:val="00EB32B3"/>
    <w:rsid w:val="00EB3471"/>
    <w:rsid w:val="00EC0340"/>
    <w:rsid w:val="00EC059A"/>
    <w:rsid w:val="00ED4A6B"/>
    <w:rsid w:val="00EE7D16"/>
    <w:rsid w:val="00EE7E2D"/>
    <w:rsid w:val="00F013C0"/>
    <w:rsid w:val="00F01636"/>
    <w:rsid w:val="00F019BE"/>
    <w:rsid w:val="00F10596"/>
    <w:rsid w:val="00F20484"/>
    <w:rsid w:val="00F2102E"/>
    <w:rsid w:val="00F25A1F"/>
    <w:rsid w:val="00F35AED"/>
    <w:rsid w:val="00F377CC"/>
    <w:rsid w:val="00F42069"/>
    <w:rsid w:val="00F5463A"/>
    <w:rsid w:val="00F547D9"/>
    <w:rsid w:val="00F6043C"/>
    <w:rsid w:val="00F62526"/>
    <w:rsid w:val="00F71B12"/>
    <w:rsid w:val="00F72290"/>
    <w:rsid w:val="00F8794A"/>
    <w:rsid w:val="00F9063E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E1434"/>
    <w:rsid w:val="00FE4FA2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B11A0F"/>
  <w14:defaultImageDpi w14:val="96"/>
  <w15:docId w15:val="{F5947D8C-8508-4050-B969-0A15174B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893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2F46-4501-46F0-B671-628BB9C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2019-03-25T08:45:00Z</cp:lastPrinted>
  <dcterms:created xsi:type="dcterms:W3CDTF">2019-06-26T12:08:00Z</dcterms:created>
  <dcterms:modified xsi:type="dcterms:W3CDTF">2019-06-26T12:08:00Z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